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A1E13">
        <w:rPr>
          <w:sz w:val="28"/>
          <w:szCs w:val="28"/>
        </w:rPr>
        <w:t>ЗАТВЕРДЖЕНО</w:t>
      </w: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A1E13">
        <w:rPr>
          <w:sz w:val="28"/>
          <w:szCs w:val="28"/>
        </w:rPr>
        <w:t>Наказ командувача</w:t>
      </w: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A1E13">
        <w:rPr>
          <w:sz w:val="28"/>
          <w:szCs w:val="28"/>
        </w:rPr>
        <w:t>Національної гвардії України</w:t>
      </w:r>
    </w:p>
    <w:p w:rsidR="00556B25" w:rsidRPr="00EA1E13" w:rsidRDefault="00F8290E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  <w:r w:rsidRPr="00EA1E13">
        <w:rPr>
          <w:sz w:val="28"/>
          <w:szCs w:val="28"/>
        </w:rPr>
        <w:t>__.__.2026</w:t>
      </w:r>
      <w:r w:rsidR="00556B25" w:rsidRPr="00EA1E13">
        <w:rPr>
          <w:sz w:val="28"/>
          <w:szCs w:val="28"/>
        </w:rPr>
        <w:t xml:space="preserve"> №</w:t>
      </w:r>
      <w:r w:rsidRPr="00EA1E13">
        <w:rPr>
          <w:sz w:val="28"/>
          <w:szCs w:val="28"/>
        </w:rPr>
        <w:t xml:space="preserve"> ____</w:t>
      </w: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081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48" w:right="448" w:firstLine="5648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ПРОФЕСІЙНИЙ СТАНДАРТ</w:t>
      </w:r>
    </w:p>
    <w:p w:rsidR="00556B25" w:rsidRPr="00EA1E13" w:rsidRDefault="00450EC1" w:rsidP="00556B25">
      <w:pPr>
        <w:pStyle w:val="rvps7"/>
        <w:shd w:val="clear" w:color="auto" w:fill="FFFFFF"/>
        <w:spacing w:before="0" w:beforeAutospacing="0" w:after="0" w:afterAutospacing="0"/>
        <w:ind w:right="448" w:firstLine="567"/>
        <w:contextualSpacing/>
        <w:jc w:val="center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«</w:t>
      </w:r>
      <w:r w:rsidR="00EA1E13" w:rsidRPr="00EA1E13">
        <w:rPr>
          <w:b/>
          <w:sz w:val="28"/>
          <w:szCs w:val="28"/>
        </w:rPr>
        <w:t>ЕКСПЕДИТОР</w:t>
      </w:r>
      <w:r w:rsidR="004C2B5C">
        <w:rPr>
          <w:b/>
          <w:sz w:val="28"/>
          <w:szCs w:val="28"/>
        </w:rPr>
        <w:t xml:space="preserve"> </w:t>
      </w:r>
      <w:r w:rsidR="00F8290E" w:rsidRPr="00EA1E13">
        <w:rPr>
          <w:b/>
          <w:sz w:val="28"/>
          <w:szCs w:val="28"/>
        </w:rPr>
        <w:t>ВІДДІЛЕННЯ ТЕХНІЧНОГО ЗАБЕЗПЕЧЕННЯ ТА ОБРОБКИ ІНФОРМАЦІЇ</w:t>
      </w:r>
      <w:r w:rsidR="00556B25" w:rsidRPr="00EA1E13">
        <w:rPr>
          <w:b/>
          <w:bCs/>
          <w:sz w:val="28"/>
          <w:szCs w:val="28"/>
        </w:rPr>
        <w:t>»</w:t>
      </w: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462840" w:rsidRPr="00EA1E13" w:rsidRDefault="00462840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rPr>
          <w:sz w:val="28"/>
          <w:szCs w:val="28"/>
        </w:rPr>
      </w:pPr>
    </w:p>
    <w:p w:rsidR="00556B25" w:rsidRPr="00EA1E13" w:rsidRDefault="00556B25" w:rsidP="0075377D">
      <w:pPr>
        <w:pStyle w:val="rvps7"/>
        <w:shd w:val="clear" w:color="auto" w:fill="FFFFFF"/>
        <w:spacing w:before="0" w:beforeAutospacing="0" w:after="0" w:afterAutospacing="0"/>
        <w:ind w:right="450"/>
        <w:contextualSpacing/>
        <w:rPr>
          <w:sz w:val="28"/>
          <w:szCs w:val="28"/>
        </w:rPr>
      </w:pPr>
    </w:p>
    <w:p w:rsidR="00556B25" w:rsidRPr="00EA1E13" w:rsidRDefault="00450EC1" w:rsidP="00556B25">
      <w:pPr>
        <w:pStyle w:val="rvps7"/>
        <w:shd w:val="clear" w:color="auto" w:fill="FFFFFF"/>
        <w:spacing w:before="0" w:beforeAutospacing="0" w:after="0" w:afterAutospacing="0"/>
        <w:ind w:left="450" w:right="450"/>
        <w:contextualSpacing/>
        <w:jc w:val="center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2026</w:t>
      </w:r>
      <w:r w:rsidR="00556B25" w:rsidRPr="00EA1E13">
        <w:rPr>
          <w:b/>
          <w:bCs/>
          <w:sz w:val="28"/>
          <w:szCs w:val="28"/>
        </w:rPr>
        <w:t xml:space="preserve"> р.</w:t>
      </w:r>
    </w:p>
    <w:p w:rsidR="00556B25" w:rsidRPr="00EA1E13" w:rsidRDefault="00556B25" w:rsidP="00556B25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34" w:hanging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lastRenderedPageBreak/>
        <w:t>Назва професійного стандарту</w:t>
      </w:r>
    </w:p>
    <w:p w:rsidR="00556B25" w:rsidRPr="00EA1E13" w:rsidRDefault="0075377D" w:rsidP="00556B25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A1E13">
        <w:rPr>
          <w:sz w:val="28"/>
          <w:szCs w:val="28"/>
        </w:rPr>
        <w:t>Експедитор</w:t>
      </w:r>
      <w:r w:rsidR="00F8290E" w:rsidRPr="00EA1E13">
        <w:rPr>
          <w:sz w:val="28"/>
          <w:szCs w:val="28"/>
        </w:rPr>
        <w:t xml:space="preserve"> відділення технічного забезпечення та обробки інформації</w:t>
      </w:r>
      <w:r w:rsidR="005A59F0" w:rsidRPr="00EA1E13">
        <w:rPr>
          <w:sz w:val="28"/>
          <w:szCs w:val="28"/>
        </w:rPr>
        <w:t>.</w:t>
      </w:r>
    </w:p>
    <w:p w:rsidR="00556B25" w:rsidRPr="00EA1E13" w:rsidRDefault="00556B25" w:rsidP="00556B25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:rsidR="00556B25" w:rsidRPr="00EA1E13" w:rsidRDefault="00556B25" w:rsidP="00556B25">
      <w:pPr>
        <w:pStyle w:val="a7"/>
        <w:numPr>
          <w:ilvl w:val="0"/>
          <w:numId w:val="1"/>
        </w:numPr>
        <w:spacing w:after="0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Загальні відомості про професійний стандарт</w:t>
      </w:r>
    </w:p>
    <w:p w:rsidR="00C15C9D" w:rsidRDefault="00556B25" w:rsidP="00DB572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Мета діяльності за професією</w:t>
      </w:r>
      <w:r w:rsidR="00DB57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8290E" w:rsidRPr="00C15C9D" w:rsidRDefault="00F8290E" w:rsidP="00B2623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5C9D">
        <w:rPr>
          <w:rFonts w:ascii="Times New Roman" w:hAnsi="Times New Roman" w:cs="Times New Roman"/>
          <w:sz w:val="28"/>
          <w:szCs w:val="28"/>
        </w:rPr>
        <w:t>Забезпечення виконання завдань з підтримання функціонування єдиного інтегрованого інформаційно-телекомунікаційного простору та забезпечення передачі, обробки та зберігання інформації.</w:t>
      </w:r>
    </w:p>
    <w:p w:rsidR="005A59F0" w:rsidRPr="00EA1E13" w:rsidRDefault="005A59F0" w:rsidP="0070409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098" w:rsidRPr="00EA1E13" w:rsidRDefault="00704098" w:rsidP="00704098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 xml:space="preserve">Назва виду (видів) економічної діяльності, секції, розділу, групи, класу економічної діяльності та їх код згідно з Національним класифікатором України </w:t>
      </w:r>
      <w:hyperlink r:id="rId8" w:tgtFrame="_blank" w:history="1">
        <w:r w:rsidRPr="00EA1E13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ДК 009:2010</w:t>
        </w:r>
      </w:hyperlink>
      <w:r w:rsidRPr="00EA1E13">
        <w:rPr>
          <w:rFonts w:ascii="Times New Roman" w:hAnsi="Times New Roman" w:cs="Times New Roman"/>
          <w:b/>
          <w:bCs/>
          <w:sz w:val="28"/>
          <w:szCs w:val="28"/>
        </w:rPr>
        <w:t xml:space="preserve"> «Класифікація видів економічної діяльності» (за потреби)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992"/>
        <w:gridCol w:w="1701"/>
        <w:gridCol w:w="851"/>
        <w:gridCol w:w="2970"/>
      </w:tblGrid>
      <w:tr w:rsidR="00E22D1C" w:rsidRPr="00EA1E13" w:rsidTr="00450EC1">
        <w:trPr>
          <w:trHeight w:val="581"/>
        </w:trPr>
        <w:tc>
          <w:tcPr>
            <w:tcW w:w="988" w:type="dxa"/>
            <w:vMerge w:val="restart"/>
            <w:hideMark/>
          </w:tcPr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Секція О</w:t>
            </w:r>
          </w:p>
        </w:tc>
        <w:tc>
          <w:tcPr>
            <w:tcW w:w="2126" w:type="dxa"/>
            <w:vMerge w:val="restart"/>
            <w:hideMark/>
          </w:tcPr>
          <w:p w:rsidR="00704098" w:rsidRPr="00EA1E13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992" w:type="dxa"/>
            <w:vMerge w:val="restart"/>
            <w:hideMark/>
          </w:tcPr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Розділ 84</w:t>
            </w:r>
          </w:p>
        </w:tc>
        <w:tc>
          <w:tcPr>
            <w:tcW w:w="1701" w:type="dxa"/>
            <w:vMerge w:val="restart"/>
            <w:hideMark/>
          </w:tcPr>
          <w:p w:rsidR="00704098" w:rsidRPr="00EA1E13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Державне управління й оборона; обов`язкове соціальне страхування</w:t>
            </w:r>
          </w:p>
        </w:tc>
        <w:tc>
          <w:tcPr>
            <w:tcW w:w="851" w:type="dxa"/>
          </w:tcPr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Група 84.2</w:t>
            </w:r>
          </w:p>
        </w:tc>
        <w:tc>
          <w:tcPr>
            <w:tcW w:w="2970" w:type="dxa"/>
          </w:tcPr>
          <w:p w:rsidR="00704098" w:rsidRPr="00EA1E13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Надання державних послуг суспільству в цілому</w:t>
            </w:r>
          </w:p>
        </w:tc>
      </w:tr>
      <w:tr w:rsidR="00E22D1C" w:rsidRPr="00EA1E13" w:rsidTr="00450EC1">
        <w:trPr>
          <w:trHeight w:val="625"/>
        </w:trPr>
        <w:tc>
          <w:tcPr>
            <w:tcW w:w="988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</w:t>
            </w:r>
          </w:p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84.22</w:t>
            </w:r>
          </w:p>
        </w:tc>
        <w:tc>
          <w:tcPr>
            <w:tcW w:w="2970" w:type="dxa"/>
          </w:tcPr>
          <w:p w:rsidR="00704098" w:rsidRPr="00EA1E13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оборони</w:t>
            </w:r>
          </w:p>
        </w:tc>
      </w:tr>
      <w:tr w:rsidR="00704098" w:rsidRPr="00EA1E13" w:rsidTr="00450EC1">
        <w:trPr>
          <w:trHeight w:val="856"/>
        </w:trPr>
        <w:tc>
          <w:tcPr>
            <w:tcW w:w="988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04098" w:rsidRPr="00EA1E13" w:rsidRDefault="00704098" w:rsidP="00450EC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098" w:rsidRPr="00EA1E13" w:rsidRDefault="00704098" w:rsidP="002A2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 84.24</w:t>
            </w:r>
          </w:p>
        </w:tc>
        <w:tc>
          <w:tcPr>
            <w:tcW w:w="2970" w:type="dxa"/>
          </w:tcPr>
          <w:p w:rsidR="00704098" w:rsidRPr="00EA1E13" w:rsidRDefault="00704098" w:rsidP="00450EC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1E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Діяльність у сфері охорони громадського порядку та безпеки</w:t>
            </w:r>
          </w:p>
        </w:tc>
      </w:tr>
    </w:tbl>
    <w:p w:rsidR="00704098" w:rsidRPr="00716526" w:rsidRDefault="00704098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</w:rPr>
      </w:pPr>
    </w:p>
    <w:p w:rsidR="00981A2E" w:rsidRPr="0043408D" w:rsidRDefault="00981A2E" w:rsidP="00981A2E">
      <w:pPr>
        <w:pStyle w:val="rvps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43408D">
        <w:rPr>
          <w:b/>
          <w:bCs/>
          <w:sz w:val="28"/>
          <w:szCs w:val="28"/>
        </w:rPr>
        <w:t xml:space="preserve">Назва (назви) професії (професій) та </w:t>
      </w:r>
      <w:r>
        <w:rPr>
          <w:b/>
          <w:bCs/>
          <w:sz w:val="28"/>
          <w:szCs w:val="28"/>
        </w:rPr>
        <w:t xml:space="preserve">її (їх) </w:t>
      </w:r>
      <w:r w:rsidRPr="0043408D">
        <w:rPr>
          <w:b/>
          <w:bCs/>
          <w:sz w:val="28"/>
          <w:szCs w:val="28"/>
        </w:rPr>
        <w:t xml:space="preserve">код (коди) згідно з Національним класифікатором України </w:t>
      </w:r>
      <w:hyperlink r:id="rId9" w:anchor="n4" w:tgtFrame="_blank" w:history="1">
        <w:r w:rsidRPr="0043408D">
          <w:rPr>
            <w:rStyle w:val="a9"/>
            <w:b/>
            <w:bCs/>
            <w:color w:val="auto"/>
            <w:sz w:val="28"/>
            <w:szCs w:val="28"/>
            <w:u w:val="none"/>
          </w:rPr>
          <w:t>ДК 003:2010</w:t>
        </w:r>
      </w:hyperlink>
      <w:r w:rsidRPr="0043408D">
        <w:rPr>
          <w:rStyle w:val="a9"/>
          <w:b/>
          <w:bCs/>
          <w:color w:val="auto"/>
          <w:sz w:val="28"/>
          <w:szCs w:val="28"/>
          <w:u w:val="none"/>
        </w:rPr>
        <w:t xml:space="preserve"> </w:t>
      </w:r>
      <w:r w:rsidRPr="0043408D">
        <w:rPr>
          <w:b/>
          <w:bCs/>
          <w:sz w:val="28"/>
          <w:szCs w:val="28"/>
        </w:rPr>
        <w:t>«Класифікатор професій»</w:t>
      </w:r>
    </w:p>
    <w:p w:rsidR="00704098" w:rsidRPr="00EA1E13" w:rsidRDefault="0075377D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EA1E13">
        <w:rPr>
          <w:sz w:val="28"/>
          <w:szCs w:val="28"/>
        </w:rPr>
        <w:t>Експедитор</w:t>
      </w:r>
      <w:r w:rsidR="00D74253">
        <w:rPr>
          <w:sz w:val="28"/>
          <w:szCs w:val="28"/>
        </w:rPr>
        <w:t xml:space="preserve"> </w:t>
      </w:r>
      <w:r w:rsidR="00760F93">
        <w:rPr>
          <w:sz w:val="28"/>
          <w:szCs w:val="28"/>
        </w:rPr>
        <w:t>0380</w:t>
      </w:r>
      <w:r w:rsidR="00D74253" w:rsidRPr="000E114B">
        <w:rPr>
          <w:sz w:val="28"/>
          <w:szCs w:val="28"/>
        </w:rPr>
        <w:t>.4</w:t>
      </w:r>
      <w:r w:rsidR="00D5174E">
        <w:rPr>
          <w:sz w:val="28"/>
          <w:szCs w:val="28"/>
        </w:rPr>
        <w:t>.</w:t>
      </w:r>
    </w:p>
    <w:p w:rsidR="005A59F0" w:rsidRPr="00716526" w:rsidRDefault="005A59F0" w:rsidP="0070409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b/>
          <w:bCs/>
        </w:rPr>
      </w:pPr>
    </w:p>
    <w:p w:rsidR="00704098" w:rsidRPr="00EA1E13" w:rsidRDefault="00704098" w:rsidP="00E243A2">
      <w:pPr>
        <w:pStyle w:val="rvps2"/>
        <w:numPr>
          <w:ilvl w:val="0"/>
          <w:numId w:val="12"/>
        </w:numPr>
        <w:shd w:val="clear" w:color="auto" w:fill="FFFFFF"/>
        <w:tabs>
          <w:tab w:val="left" w:pos="851"/>
        </w:tabs>
        <w:spacing w:before="0" w:beforeAutospacing="0" w:after="0" w:afterAutospacing="0"/>
        <w:ind w:hanging="153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Узагальнена назва професії (за потреби)</w:t>
      </w:r>
    </w:p>
    <w:p w:rsidR="00D976F8" w:rsidRPr="00EA1E13" w:rsidRDefault="00F4423E" w:rsidP="00D976F8">
      <w:pPr>
        <w:pStyle w:val="rvps2"/>
        <w:shd w:val="clear" w:color="auto" w:fill="FFFFFF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EA1E13">
        <w:rPr>
          <w:sz w:val="28"/>
          <w:szCs w:val="28"/>
        </w:rPr>
        <w:t>Експедитор</w:t>
      </w:r>
      <w:r w:rsidR="00D976F8" w:rsidRPr="00EA1E13">
        <w:rPr>
          <w:sz w:val="28"/>
          <w:szCs w:val="28"/>
        </w:rPr>
        <w:t>.</w:t>
      </w:r>
    </w:p>
    <w:p w:rsidR="00704098" w:rsidRPr="00716526" w:rsidRDefault="00704098" w:rsidP="0070409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</w:rPr>
      </w:pPr>
    </w:p>
    <w:p w:rsidR="00704098" w:rsidRPr="00E243A2" w:rsidRDefault="00704098" w:rsidP="00E243A2">
      <w:pPr>
        <w:pStyle w:val="a7"/>
        <w:numPr>
          <w:ilvl w:val="0"/>
          <w:numId w:val="12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43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Назви типових посад (за потреби)</w:t>
      </w:r>
    </w:p>
    <w:p w:rsidR="00CB286A" w:rsidRDefault="00CB286A" w:rsidP="00B60E29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Оператор-експедитор</w:t>
      </w:r>
      <w:r w:rsidR="00981A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37982" w:rsidRPr="00EA1E13" w:rsidRDefault="00E37982" w:rsidP="00E3798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E13">
        <w:rPr>
          <w:rFonts w:ascii="Times New Roman" w:eastAsia="Times New Roman" w:hAnsi="Times New Roman"/>
          <w:sz w:val="28"/>
          <w:szCs w:val="28"/>
          <w:lang w:eastAsia="ru-RU"/>
        </w:rPr>
        <w:t>Майстер відділення технічного забезпечення</w:t>
      </w:r>
      <w:r w:rsidR="00981A2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A1E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B286A" w:rsidRDefault="00CB286A" w:rsidP="00CB286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E13">
        <w:rPr>
          <w:rFonts w:ascii="Times New Roman" w:eastAsia="Times New Roman" w:hAnsi="Times New Roman"/>
          <w:sz w:val="28"/>
          <w:szCs w:val="28"/>
          <w:lang w:eastAsia="ru-RU"/>
        </w:rPr>
        <w:t>Старший оператор</w:t>
      </w:r>
      <w:r w:rsidR="00981A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286A" w:rsidRPr="00EA1E13" w:rsidRDefault="00CB286A" w:rsidP="00CB286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E13">
        <w:rPr>
          <w:rFonts w:ascii="Times New Roman" w:eastAsia="Times New Roman" w:hAnsi="Times New Roman"/>
          <w:sz w:val="28"/>
          <w:szCs w:val="28"/>
          <w:lang w:eastAsia="ru-RU"/>
        </w:rPr>
        <w:t>Оператор</w:t>
      </w:r>
      <w:r w:rsidR="00981A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286A" w:rsidRPr="00EA1E13" w:rsidRDefault="00CB286A" w:rsidP="00B60E29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4098" w:rsidRPr="00E243A2" w:rsidRDefault="00317394" w:rsidP="00E243A2">
      <w:pPr>
        <w:pStyle w:val="a7"/>
        <w:numPr>
          <w:ilvl w:val="0"/>
          <w:numId w:val="12"/>
        </w:numPr>
        <w:spacing w:after="0" w:line="240" w:lineRule="auto"/>
        <w:ind w:left="0" w:firstLine="567"/>
        <w:jc w:val="both"/>
        <w:rPr>
          <w:rStyle w:val="a9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</w:pPr>
      <w:r w:rsidRPr="00E243A2">
        <w:rPr>
          <w:rFonts w:ascii="Times New Roman" w:hAnsi="Times New Roman" w:cs="Times New Roman"/>
          <w:b/>
          <w:bCs/>
          <w:sz w:val="28"/>
          <w:szCs w:val="28"/>
        </w:rPr>
        <w:t xml:space="preserve">Професійна (професійні) кваліфікація (кваліфікації), її (їх) рівень згідно з </w:t>
      </w:r>
      <w:hyperlink r:id="rId10" w:anchor="n12" w:tgtFrame="_blank" w:history="1">
        <w:r w:rsidRPr="00E243A2">
          <w:rPr>
            <w:rStyle w:val="a9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Національною рамкою кваліфікацій</w:t>
        </w:r>
      </w:hyperlink>
    </w:p>
    <w:p w:rsidR="00D74253" w:rsidRPr="00C445CC" w:rsidRDefault="00D74253" w:rsidP="00D742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253">
        <w:rPr>
          <w:rFonts w:ascii="Times New Roman" w:eastAsia="Times New Roman" w:hAnsi="Times New Roman"/>
          <w:sz w:val="28"/>
          <w:szCs w:val="28"/>
          <w:lang w:eastAsia="ru-RU"/>
        </w:rPr>
        <w:t>Експедитор відділення технічного забезпечення та обробки інформації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74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3-й</w:t>
      </w:r>
      <w:r w:rsidRPr="00C445CC">
        <w:rPr>
          <w:rFonts w:ascii="Times New Roman" w:eastAsia="Times New Roman" w:hAnsi="Times New Roman" w:cs="Times New Roman"/>
          <w:sz w:val="28"/>
          <w:szCs w:val="28"/>
        </w:rPr>
        <w:t xml:space="preserve"> рівень НРК.</w:t>
      </w:r>
    </w:p>
    <w:p w:rsidR="00317394" w:rsidRPr="0008410C" w:rsidRDefault="00317394" w:rsidP="00317394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B25" w:rsidRPr="00E243A2" w:rsidRDefault="00317394" w:rsidP="00E243A2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3A2">
        <w:rPr>
          <w:rFonts w:ascii="Times New Roman" w:hAnsi="Times New Roman" w:cs="Times New Roman"/>
          <w:b/>
          <w:bCs/>
          <w:sz w:val="28"/>
          <w:szCs w:val="28"/>
        </w:rPr>
        <w:t>Назва (назви) документа (документів), що підтверджує (підтверджують) професійну кваліфікацію особи</w:t>
      </w:r>
    </w:p>
    <w:p w:rsidR="00DB5723" w:rsidRDefault="00DB5723" w:rsidP="00981A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723">
        <w:rPr>
          <w:rFonts w:ascii="Times New Roman" w:eastAsia="Times New Roman" w:hAnsi="Times New Roman" w:cs="Times New Roman"/>
          <w:sz w:val="28"/>
          <w:szCs w:val="28"/>
        </w:rPr>
        <w:lastRenderedPageBreak/>
        <w:t>Сертифікат (</w:t>
      </w:r>
      <w:r w:rsidR="0008410C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Pr="00DB5723">
        <w:rPr>
          <w:rFonts w:ascii="Times New Roman" w:eastAsia="Times New Roman" w:hAnsi="Times New Roman" w:cs="Times New Roman"/>
          <w:sz w:val="28"/>
          <w:szCs w:val="28"/>
        </w:rPr>
        <w:t>) або інший документ, що підтверджує професійну кваліфікацію «</w:t>
      </w:r>
      <w:r w:rsidRPr="00D74253">
        <w:rPr>
          <w:rFonts w:ascii="Times New Roman" w:eastAsia="Times New Roman" w:hAnsi="Times New Roman"/>
          <w:sz w:val="28"/>
          <w:szCs w:val="28"/>
          <w:lang w:eastAsia="ru-RU"/>
        </w:rPr>
        <w:t>Експедитор відділення технічного забезпечення та обробки інформації</w:t>
      </w:r>
      <w:r w:rsidRPr="00DB57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E2DD7" w:rsidRPr="00DB5723" w:rsidRDefault="007E2DD7" w:rsidP="00981A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B25" w:rsidRPr="00EA1E13" w:rsidRDefault="004D561C" w:rsidP="004D561C">
      <w:pPr>
        <w:pStyle w:val="a7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Здобуття професійної кваліфікації та професійний розвиток</w:t>
      </w:r>
    </w:p>
    <w:p w:rsidR="004D561C" w:rsidRDefault="004D561C" w:rsidP="004D561C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Здобуття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</w:p>
    <w:p w:rsidR="007E2DD7" w:rsidRDefault="007E2DD7" w:rsidP="007E2DD7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544"/>
        <w:gridCol w:w="3537"/>
      </w:tblGrid>
      <w:tr w:rsidR="007E2DD7" w:rsidRPr="0043408D" w:rsidTr="00E466A9">
        <w:tc>
          <w:tcPr>
            <w:tcW w:w="2552" w:type="dxa"/>
            <w:vMerge w:val="restart"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Назва професійної та/або часткової професійної кваліфікації</w:t>
            </w:r>
          </w:p>
        </w:tc>
        <w:tc>
          <w:tcPr>
            <w:tcW w:w="7081" w:type="dxa"/>
            <w:gridSpan w:val="2"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 xml:space="preserve">Суб’єкти, уповноважені законодавством на присвоєння/підтвердження та визнання професійних кваліфікацій </w:t>
            </w:r>
          </w:p>
        </w:tc>
      </w:tr>
      <w:tr w:rsidR="007E2DD7" w:rsidRPr="0043408D" w:rsidTr="00E466A9">
        <w:tc>
          <w:tcPr>
            <w:tcW w:w="2552" w:type="dxa"/>
            <w:vMerge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3544" w:type="dxa"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кваліфікаційні центри</w:t>
            </w:r>
          </w:p>
        </w:tc>
        <w:tc>
          <w:tcPr>
            <w:tcW w:w="3537" w:type="dxa"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43408D">
              <w:rPr>
                <w:bCs/>
              </w:rPr>
              <w:t>суб’єкти освітньої діяльності/інші уповноважені законодавством суб’єкти</w:t>
            </w:r>
          </w:p>
        </w:tc>
      </w:tr>
      <w:tr w:rsidR="007E2DD7" w:rsidRPr="0043408D" w:rsidTr="00E466A9">
        <w:tc>
          <w:tcPr>
            <w:tcW w:w="2552" w:type="dxa"/>
          </w:tcPr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both"/>
            </w:pPr>
            <w:r w:rsidRPr="002A094F">
              <w:rPr>
                <w:lang w:eastAsia="ru-RU"/>
              </w:rPr>
              <w:t>Експедитор відділення технічного забезпечення та обробки інформації</w:t>
            </w:r>
          </w:p>
        </w:tc>
        <w:tc>
          <w:tcPr>
            <w:tcW w:w="3544" w:type="dxa"/>
          </w:tcPr>
          <w:p w:rsidR="007E2DD7" w:rsidRPr="001D6743" w:rsidRDefault="007E2DD7" w:rsidP="00E466A9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повну загальну середню освіту;</w:t>
            </w:r>
          </w:p>
          <w:p w:rsidR="007E2DD7" w:rsidRPr="00716526" w:rsidRDefault="007E2DD7" w:rsidP="00E466A9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E2DD7" w:rsidRPr="0043408D" w:rsidRDefault="007E2DD7" w:rsidP="00E466A9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1D6743">
              <w:rPr>
                <w:color w:val="000000" w:themeColor="text1"/>
              </w:rPr>
              <w:t xml:space="preserve">документ </w:t>
            </w:r>
            <w:r>
              <w:t xml:space="preserve">про отримання професійної кваліфікації </w:t>
            </w:r>
            <w:r w:rsidRPr="007E2DD7">
              <w:rPr>
                <w:color w:val="000000" w:themeColor="text1"/>
              </w:rPr>
              <w:t>«Експедитор відділення технічного забезпечення та обробки інформації»</w:t>
            </w:r>
          </w:p>
        </w:tc>
        <w:tc>
          <w:tcPr>
            <w:tcW w:w="3537" w:type="dxa"/>
          </w:tcPr>
          <w:p w:rsidR="007E2DD7" w:rsidRPr="001D6743" w:rsidRDefault="007E2DD7" w:rsidP="007E2DD7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повну загальну середню освіту;</w:t>
            </w:r>
          </w:p>
          <w:p w:rsidR="007E2DD7" w:rsidRPr="00716526" w:rsidRDefault="007E2DD7" w:rsidP="007E2DD7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7E2DD7" w:rsidRPr="001D6743" w:rsidRDefault="007E2DD7" w:rsidP="007E2DD7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</w:rPr>
            </w:pPr>
            <w:r w:rsidRPr="001D6743">
              <w:rPr>
                <w:color w:val="000000" w:themeColor="text1"/>
              </w:rPr>
              <w:t>документ про проходження базової загальновійськової підготовки;</w:t>
            </w:r>
          </w:p>
          <w:p w:rsidR="007E2DD7" w:rsidRPr="00772134" w:rsidRDefault="007E2DD7" w:rsidP="007E2DD7">
            <w:pPr>
              <w:pStyle w:val="rvps2"/>
              <w:spacing w:before="0" w:beforeAutospacing="0" w:after="0" w:afterAutospacing="0"/>
              <w:contextualSpacing/>
              <w:jc w:val="both"/>
              <w:rPr>
                <w:color w:val="000000" w:themeColor="text1"/>
                <w:sz w:val="18"/>
                <w:szCs w:val="20"/>
              </w:rPr>
            </w:pPr>
          </w:p>
          <w:p w:rsidR="007E2DD7" w:rsidRPr="0043408D" w:rsidRDefault="007E2DD7" w:rsidP="007E2DD7">
            <w:pPr>
              <w:pStyle w:val="rvps2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1D6743">
              <w:rPr>
                <w:bCs/>
              </w:rPr>
              <w:t xml:space="preserve">проходження курсу підготовки за військово-обліковою спеціальністю </w:t>
            </w:r>
            <w:r w:rsidRPr="00E37982">
              <w:rPr>
                <w:bCs/>
              </w:rPr>
              <w:t>600</w:t>
            </w:r>
          </w:p>
        </w:tc>
      </w:tr>
    </w:tbl>
    <w:p w:rsidR="007E2DD7" w:rsidRDefault="007E2DD7" w:rsidP="007E2DD7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561C" w:rsidRPr="00EA1E13" w:rsidRDefault="00A83990" w:rsidP="004D561C">
      <w:pPr>
        <w:pStyle w:val="a7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Професійний розвиток:</w:t>
      </w:r>
    </w:p>
    <w:p w:rsidR="00A83990" w:rsidRPr="00EA1E13" w:rsidRDefault="00A83990" w:rsidP="00A83990">
      <w:pPr>
        <w:pStyle w:val="a7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з присвоєнням наступної професійної кваліфікації (назва професійної та/або часткової професійної кваліфікації; суб’єкти, уповноважені законодавством на присвоєння/підтвердження та визнання професійних кваліфікацій)</w:t>
      </w:r>
      <w:r w:rsidR="007E2DD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3990" w:rsidRPr="00EA1E13" w:rsidRDefault="007E2DD7" w:rsidP="00A83990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3990" w:rsidRPr="00EA1E13">
        <w:rPr>
          <w:rFonts w:ascii="Times New Roman" w:hAnsi="Times New Roman" w:cs="Times New Roman"/>
          <w:sz w:val="28"/>
          <w:szCs w:val="28"/>
        </w:rPr>
        <w:t>е передбачено.</w:t>
      </w:r>
    </w:p>
    <w:p w:rsidR="00A83990" w:rsidRPr="00772134" w:rsidRDefault="00A83990" w:rsidP="00A83990">
      <w:pPr>
        <w:pStyle w:val="a7"/>
        <w:ind w:left="567"/>
        <w:jc w:val="both"/>
        <w:rPr>
          <w:rFonts w:ascii="Times New Roman" w:hAnsi="Times New Roman" w:cs="Times New Roman"/>
          <w:sz w:val="18"/>
          <w:szCs w:val="24"/>
        </w:rPr>
      </w:pPr>
    </w:p>
    <w:p w:rsidR="00A83990" w:rsidRPr="00EA1E13" w:rsidRDefault="00A83990" w:rsidP="008665B4">
      <w:pPr>
        <w:pStyle w:val="a7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без присвоєння наступної професійної кваліфікації:</w:t>
      </w:r>
    </w:p>
    <w:p w:rsidR="008665B4" w:rsidRPr="00EA1E13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для вдосконалення (підтримання) професійної кваліфікації, в тому числі шляхом набуття нових/додаткових навичок/</w:t>
      </w:r>
      <w:proofErr w:type="spellStart"/>
      <w:r w:rsidRPr="00EA1E13">
        <w:rPr>
          <w:b/>
          <w:bCs/>
          <w:sz w:val="28"/>
          <w:szCs w:val="28"/>
        </w:rPr>
        <w:t>компетентностей</w:t>
      </w:r>
      <w:proofErr w:type="spellEnd"/>
      <w:r w:rsidR="007E2DD7">
        <w:rPr>
          <w:b/>
          <w:bCs/>
          <w:sz w:val="28"/>
          <w:szCs w:val="28"/>
        </w:rPr>
        <w:t>:</w:t>
      </w:r>
    </w:p>
    <w:p w:rsidR="008665B4" w:rsidRPr="007E2DD7" w:rsidRDefault="007E2DD7" w:rsidP="007E2D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43D93">
        <w:rPr>
          <w:rFonts w:ascii="Times New Roman" w:eastAsia="Times New Roman" w:hAnsi="Times New Roman" w:cs="Times New Roman"/>
          <w:sz w:val="28"/>
          <w:szCs w:val="28"/>
        </w:rPr>
        <w:t>оже бути передбачено відповідними відомчими нормативно-правовими актами та внутрішніми документами підприємств, установ та організацій;</w:t>
      </w:r>
    </w:p>
    <w:p w:rsidR="008665B4" w:rsidRPr="00772134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18"/>
        </w:rPr>
      </w:pPr>
      <w:bookmarkStart w:id="0" w:name="n227"/>
      <w:bookmarkEnd w:id="0"/>
    </w:p>
    <w:p w:rsidR="008665B4" w:rsidRPr="00EA1E13" w:rsidRDefault="008665B4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для підтвердження н</w:t>
      </w:r>
      <w:r w:rsidR="007E2DD7">
        <w:rPr>
          <w:b/>
          <w:bCs/>
          <w:sz w:val="28"/>
          <w:szCs w:val="28"/>
        </w:rPr>
        <w:t>аявної професійної кваліфікації:</w:t>
      </w:r>
    </w:p>
    <w:p w:rsidR="008665B4" w:rsidRPr="00EA1E13" w:rsidRDefault="007E2DD7" w:rsidP="008665B4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665B4" w:rsidRPr="00EA1E13">
        <w:rPr>
          <w:sz w:val="28"/>
          <w:szCs w:val="28"/>
        </w:rPr>
        <w:t>е передбачено.</w:t>
      </w:r>
    </w:p>
    <w:p w:rsidR="008665B4" w:rsidRPr="00772134" w:rsidRDefault="008665B4" w:rsidP="008665B4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sz w:val="18"/>
        </w:rPr>
      </w:pPr>
    </w:p>
    <w:p w:rsidR="00556B25" w:rsidRPr="00EA1E13" w:rsidRDefault="008665B4" w:rsidP="00556B25">
      <w:pPr>
        <w:pStyle w:val="a7"/>
        <w:numPr>
          <w:ilvl w:val="0"/>
          <w:numId w:val="1"/>
        </w:numPr>
        <w:ind w:left="1134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EA1E13">
        <w:rPr>
          <w:rFonts w:ascii="Times New Roman" w:hAnsi="Times New Roman" w:cs="Times New Roman"/>
          <w:b/>
          <w:bCs/>
          <w:sz w:val="28"/>
          <w:szCs w:val="28"/>
        </w:rPr>
        <w:t>Абревіатури, скорочення (за потреби)</w:t>
      </w:r>
    </w:p>
    <w:p w:rsidR="00772134" w:rsidRDefault="00772134" w:rsidP="00622537">
      <w:pPr>
        <w:pStyle w:val="a7"/>
        <w:ind w:left="1134" w:hanging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АТС – автоматична телефонна станція</w:t>
      </w:r>
      <w:r w:rsidR="00207F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53F39" w:rsidRPr="00053F39" w:rsidRDefault="00053F39" w:rsidP="00622537">
      <w:pPr>
        <w:pStyle w:val="a7"/>
        <w:ind w:left="1134" w:hanging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3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ВОП – взводний опорний пункт</w:t>
      </w:r>
      <w:r w:rsidR="006225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F8290E" w:rsidRDefault="00D06D56" w:rsidP="00622537">
      <w:pPr>
        <w:pStyle w:val="a7"/>
        <w:ind w:left="1134" w:hanging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ПЕОМ – п</w:t>
      </w:r>
      <w:r w:rsidR="00F8290E" w:rsidRPr="00053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ерсональна електронна обчислювальна машина</w:t>
      </w:r>
      <w:r w:rsidR="006225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53F39" w:rsidRDefault="00053F39" w:rsidP="00622537">
      <w:pPr>
        <w:pStyle w:val="a7"/>
        <w:ind w:left="1134" w:hanging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ПЗ – програмне забезпечення</w:t>
      </w:r>
      <w:r w:rsidR="006225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97566C" w:rsidRPr="0097566C" w:rsidRDefault="0097566C" w:rsidP="00622537">
      <w:pPr>
        <w:pStyle w:val="a7"/>
        <w:ind w:left="1134" w:hanging="56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3F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РОП – ротний опорний пункт</w:t>
      </w:r>
      <w:r w:rsidR="006225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53F39" w:rsidRDefault="00053F39" w:rsidP="00622537">
      <w:pPr>
        <w:pStyle w:val="a7"/>
        <w:ind w:left="1134" w:hanging="567"/>
        <w:rPr>
          <w:rFonts w:ascii="Times New Roman" w:hAnsi="Times New Roman"/>
          <w:color w:val="000000" w:themeColor="text1"/>
          <w:sz w:val="28"/>
          <w:szCs w:val="28"/>
        </w:rPr>
      </w:pPr>
      <w:r w:rsidRPr="00053F39">
        <w:rPr>
          <w:rFonts w:ascii="Times New Roman" w:hAnsi="Times New Roman"/>
          <w:color w:val="000000" w:themeColor="text1"/>
          <w:sz w:val="28"/>
          <w:szCs w:val="28"/>
        </w:rPr>
        <w:lastRenderedPageBreak/>
        <w:t>BIOS – базова система введення-виведення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53F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7566C" w:rsidRPr="0097566C" w:rsidRDefault="0097566C" w:rsidP="00622537">
      <w:pPr>
        <w:pStyle w:val="a7"/>
        <w:ind w:left="1134" w:hanging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IP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інтернет протокол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06D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який</w:t>
      </w:r>
      <w:r w:rsidR="00D06D56">
        <w:rPr>
          <w:rFonts w:ascii="Times New Roman" w:hAnsi="Times New Roman"/>
          <w:color w:val="000000" w:themeColor="text1"/>
          <w:sz w:val="28"/>
          <w:szCs w:val="28"/>
        </w:rPr>
        <w:t xml:space="preserve"> відповідає за адресацію пристрою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53F39" w:rsidRDefault="00053F39" w:rsidP="00622537">
      <w:pPr>
        <w:pStyle w:val="a7"/>
        <w:ind w:left="1134" w:hanging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OSI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еталонна модель </w:t>
      </w:r>
      <w:r w:rsidR="0097566C">
        <w:rPr>
          <w:rFonts w:ascii="Times New Roman" w:hAnsi="Times New Roman"/>
          <w:color w:val="000000" w:themeColor="text1"/>
          <w:sz w:val="28"/>
          <w:szCs w:val="28"/>
        </w:rPr>
        <w:t>взаємодії відкритих систем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7566C" w:rsidRPr="0097566C" w:rsidRDefault="0097566C" w:rsidP="00622537">
      <w:pPr>
        <w:pStyle w:val="a7"/>
        <w:ind w:left="1134" w:hanging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TCP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>/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IP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модель мережі передачі даних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53F39" w:rsidRDefault="00053F39" w:rsidP="00622537">
      <w:pPr>
        <w:pStyle w:val="a7"/>
        <w:ind w:left="1134" w:hanging="567"/>
        <w:rPr>
          <w:rFonts w:ascii="Times New Roman" w:hAnsi="Times New Roman"/>
          <w:color w:val="000000" w:themeColor="text1"/>
          <w:sz w:val="28"/>
          <w:szCs w:val="28"/>
        </w:rPr>
      </w:pPr>
      <w:r w:rsidRPr="00053F39">
        <w:rPr>
          <w:rFonts w:ascii="Times New Roman" w:hAnsi="Times New Roman"/>
          <w:color w:val="000000" w:themeColor="text1"/>
          <w:sz w:val="28"/>
          <w:szCs w:val="28"/>
          <w:lang w:val="en-US"/>
        </w:rPr>
        <w:t>VLAN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r w:rsidRPr="00053F39">
        <w:rPr>
          <w:rFonts w:ascii="Times New Roman" w:hAnsi="Times New Roman"/>
          <w:color w:val="000000" w:themeColor="text1"/>
          <w:sz w:val="28"/>
          <w:szCs w:val="28"/>
        </w:rPr>
        <w:t>віртуальна локальна мережа</w:t>
      </w:r>
      <w:r w:rsidR="0062253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6D56" w:rsidRPr="00772134" w:rsidRDefault="00D06D56" w:rsidP="00716526">
      <w:pPr>
        <w:pStyle w:val="a7"/>
        <w:ind w:left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VoIP</w:t>
      </w:r>
      <w:r w:rsidRPr="004C2B5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голосовий шлюз</w:t>
      </w:r>
      <w:r w:rsidR="00207F44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що перетворює аналоговий голосовий сигнал у </w:t>
      </w:r>
      <w:r w:rsidRPr="00772134">
        <w:rPr>
          <w:rFonts w:ascii="Times New Roman" w:hAnsi="Times New Roman"/>
          <w:color w:val="000000" w:themeColor="text1"/>
          <w:sz w:val="28"/>
          <w:szCs w:val="28"/>
        </w:rPr>
        <w:t>цифровий пакет даних</w:t>
      </w:r>
      <w:r w:rsidR="00622537" w:rsidRPr="0077213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72D57" w:rsidRPr="00772134" w:rsidRDefault="00372D57" w:rsidP="00716526">
      <w:pPr>
        <w:pStyle w:val="a7"/>
        <w:ind w:left="567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72134">
        <w:rPr>
          <w:rFonts w:ascii="Times New Roman" w:hAnsi="Times New Roman"/>
          <w:color w:val="000000"/>
          <w:sz w:val="28"/>
          <w:szCs w:val="28"/>
        </w:rPr>
        <w:t>Ethernet</w:t>
      </w:r>
      <w:proofErr w:type="spellEnd"/>
      <w:r w:rsidR="0020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134">
        <w:rPr>
          <w:rFonts w:ascii="Times New Roman" w:hAnsi="Times New Roman"/>
          <w:color w:val="000000"/>
          <w:sz w:val="28"/>
          <w:szCs w:val="28"/>
        </w:rPr>
        <w:t>- технологія передачі інформації</w:t>
      </w:r>
      <w:r w:rsidR="00942F99" w:rsidRPr="00772134">
        <w:rPr>
          <w:rFonts w:ascii="Times New Roman" w:hAnsi="Times New Roman"/>
          <w:color w:val="000000"/>
          <w:sz w:val="28"/>
          <w:szCs w:val="28"/>
        </w:rPr>
        <w:t xml:space="preserve"> через проводові з’єднання.</w:t>
      </w:r>
    </w:p>
    <w:p w:rsidR="0029086D" w:rsidRPr="00EA1E13" w:rsidRDefault="008665B4" w:rsidP="00772134">
      <w:pPr>
        <w:rPr>
          <w:rFonts w:ascii="Times New Roman" w:hAnsi="Times New Roman" w:cs="Times New Roman"/>
          <w:b/>
          <w:bCs/>
          <w:sz w:val="28"/>
          <w:szCs w:val="28"/>
        </w:rPr>
        <w:sectPr w:rsidR="0029086D" w:rsidRPr="00EA1E13" w:rsidSect="00DD0688">
          <w:headerReference w:type="defaul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A1E13">
        <w:rPr>
          <w:rFonts w:ascii="Times New Roman" w:hAnsi="Times New Roman" w:cs="Times New Roman"/>
          <w:sz w:val="28"/>
          <w:szCs w:val="28"/>
        </w:rPr>
        <w:br w:type="page"/>
      </w:r>
    </w:p>
    <w:p w:rsidR="00D04AEC" w:rsidRPr="00EA1E13" w:rsidRDefault="00DA3B97" w:rsidP="00D04AEC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567"/>
        <w:contextualSpacing/>
        <w:rPr>
          <w:b/>
          <w:bCs/>
          <w:sz w:val="28"/>
          <w:szCs w:val="28"/>
        </w:rPr>
      </w:pPr>
      <w:bookmarkStart w:id="1" w:name="_Hlk129175412"/>
      <w:r w:rsidRPr="00EA1E13">
        <w:rPr>
          <w:b/>
          <w:bCs/>
          <w:sz w:val="28"/>
          <w:szCs w:val="28"/>
        </w:rPr>
        <w:lastRenderedPageBreak/>
        <w:t>Опис трудових функцій</w:t>
      </w:r>
      <w:bookmarkEnd w:id="1"/>
    </w:p>
    <w:tbl>
      <w:tblPr>
        <w:tblStyle w:val="a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"/>
        <w:gridCol w:w="2381"/>
        <w:gridCol w:w="2228"/>
        <w:gridCol w:w="2432"/>
        <w:gridCol w:w="2651"/>
        <w:gridCol w:w="2316"/>
        <w:gridCol w:w="2469"/>
      </w:tblGrid>
      <w:tr w:rsidR="00860AC1" w:rsidRPr="00860AC1" w:rsidTr="002A27DD">
        <w:tc>
          <w:tcPr>
            <w:tcW w:w="2387" w:type="dxa"/>
            <w:gridSpan w:val="2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Трудові функції</w:t>
            </w:r>
          </w:p>
        </w:tc>
        <w:tc>
          <w:tcPr>
            <w:tcW w:w="2228" w:type="dxa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</w:p>
        </w:tc>
        <w:tc>
          <w:tcPr>
            <w:tcW w:w="2432" w:type="dxa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Знання</w:t>
            </w:r>
          </w:p>
        </w:tc>
        <w:tc>
          <w:tcPr>
            <w:tcW w:w="2651" w:type="dxa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Уміння/навички</w:t>
            </w:r>
          </w:p>
        </w:tc>
        <w:tc>
          <w:tcPr>
            <w:tcW w:w="2316" w:type="dxa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Комунікація</w:t>
            </w:r>
          </w:p>
        </w:tc>
        <w:tc>
          <w:tcPr>
            <w:tcW w:w="2469" w:type="dxa"/>
            <w:vAlign w:val="center"/>
          </w:tcPr>
          <w:p w:rsidR="00D04AEC" w:rsidRPr="00860AC1" w:rsidRDefault="00D04AEC" w:rsidP="00E84D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Відповідальність і автономія</w:t>
            </w:r>
          </w:p>
        </w:tc>
      </w:tr>
      <w:tr w:rsidR="00860AC1" w:rsidRPr="00860AC1" w:rsidTr="002A27DD">
        <w:trPr>
          <w:gridBefore w:val="1"/>
          <w:wBefore w:w="6" w:type="dxa"/>
        </w:trPr>
        <w:tc>
          <w:tcPr>
            <w:tcW w:w="2381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32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D04AEC" w:rsidRPr="00860AC1" w:rsidRDefault="00D04AEC" w:rsidP="00450E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60AC1" w:rsidRPr="00860AC1" w:rsidTr="002A27DD">
        <w:tc>
          <w:tcPr>
            <w:tcW w:w="2387" w:type="dxa"/>
            <w:gridSpan w:val="2"/>
          </w:tcPr>
          <w:p w:rsidR="00D04AEC" w:rsidRPr="00860AC1" w:rsidRDefault="00814ADC" w:rsidP="000F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Комплектувати та обслуговувати персональні комп’ютери</w:t>
            </w:r>
          </w:p>
        </w:tc>
        <w:tc>
          <w:tcPr>
            <w:tcW w:w="2228" w:type="dxa"/>
          </w:tcPr>
          <w:p w:rsidR="00E96C17" w:rsidRPr="00860AC1" w:rsidRDefault="00814ADC" w:rsidP="009170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</w:t>
            </w:r>
            <w:r w:rsidR="009170EF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AC1">
              <w:rPr>
                <w:rFonts w:ascii="Times New Roman" w:hAnsi="Times New Roman"/>
                <w:bCs/>
                <w:sz w:val="24"/>
                <w:szCs w:val="24"/>
              </w:rPr>
              <w:t xml:space="preserve">Здатність комплектувати та обслуговувати персональні комп'ютери  </w:t>
            </w:r>
          </w:p>
          <w:p w:rsidR="00E96C17" w:rsidRPr="00860AC1" w:rsidRDefault="00E96C17" w:rsidP="000F019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6C17" w:rsidRPr="00860AC1" w:rsidRDefault="00E96C17" w:rsidP="000F019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4AEC" w:rsidRPr="00860AC1" w:rsidRDefault="00D04AEC" w:rsidP="000F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14ADC" w:rsidRPr="00860AC1" w:rsidRDefault="00814ADC" w:rsidP="009170EF">
            <w:pPr>
              <w:pStyle w:val="ac"/>
              <w:rPr>
                <w:sz w:val="24"/>
                <w:szCs w:val="24"/>
                <w:lang w:val="uk-UA"/>
              </w:rPr>
            </w:pPr>
            <w:r w:rsidRPr="00860AC1">
              <w:rPr>
                <w:b/>
                <w:bCs/>
                <w:sz w:val="24"/>
                <w:szCs w:val="24"/>
                <w:lang w:val="uk-UA"/>
              </w:rPr>
              <w:t>А1.З1.</w:t>
            </w:r>
            <w:r w:rsidRPr="00860AC1">
              <w:rPr>
                <w:sz w:val="24"/>
                <w:szCs w:val="24"/>
                <w:lang w:val="uk-UA"/>
              </w:rPr>
              <w:t xml:space="preserve"> </w:t>
            </w:r>
            <w:r w:rsidR="00FE09C0" w:rsidRPr="00860AC1">
              <w:rPr>
                <w:sz w:val="24"/>
                <w:szCs w:val="24"/>
                <w:lang w:val="uk-UA"/>
              </w:rPr>
              <w:t>Вимоги щодо о</w:t>
            </w:r>
            <w:r w:rsidR="009170EF" w:rsidRPr="00860AC1">
              <w:rPr>
                <w:sz w:val="24"/>
                <w:szCs w:val="24"/>
                <w:lang w:val="uk-UA"/>
              </w:rPr>
              <w:t>рганізації</w:t>
            </w:r>
            <w:r w:rsidRPr="00860AC1">
              <w:rPr>
                <w:sz w:val="24"/>
                <w:szCs w:val="24"/>
                <w:lang w:val="uk-UA"/>
              </w:rPr>
              <w:t xml:space="preserve"> робіт </w:t>
            </w:r>
            <w:r w:rsidR="009170EF" w:rsidRPr="00860AC1">
              <w:rPr>
                <w:sz w:val="24"/>
                <w:szCs w:val="24"/>
                <w:lang w:val="uk-UA"/>
              </w:rPr>
              <w:t>і</w:t>
            </w:r>
            <w:r w:rsidRPr="00860AC1">
              <w:rPr>
                <w:sz w:val="24"/>
                <w:szCs w:val="24"/>
                <w:lang w:val="uk-UA"/>
              </w:rPr>
              <w:t>з техніки безпеки.</w:t>
            </w:r>
          </w:p>
          <w:p w:rsidR="00795FF7" w:rsidRPr="00860AC1" w:rsidRDefault="00814ADC" w:rsidP="009170EF">
            <w:pPr>
              <w:pStyle w:val="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</w:pPr>
            <w:r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 w:eastAsia="en-US"/>
              </w:rPr>
              <w:t>А1.З2</w:t>
            </w:r>
            <w:r w:rsidRPr="00860AC1">
              <w:rPr>
                <w:b/>
                <w:bCs/>
                <w:color w:val="auto"/>
                <w:sz w:val="24"/>
                <w:szCs w:val="24"/>
                <w:lang w:val="uk-UA"/>
              </w:rPr>
              <w:t xml:space="preserve">. </w:t>
            </w:r>
            <w:r w:rsidR="00FE09C0"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Види інструктажів, інструкції з охорони праці, пожежної та електробезпеки</w:t>
            </w:r>
            <w:r w:rsidR="00795FF7"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.</w:t>
            </w:r>
          </w:p>
          <w:p w:rsidR="00795FF7" w:rsidRPr="00860AC1" w:rsidRDefault="00FE09C0" w:rsidP="009170EF">
            <w:pPr>
              <w:pStyle w:val="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</w:pPr>
            <w:r w:rsidRPr="00860AC1">
              <w:rPr>
                <w:color w:val="auto"/>
              </w:rPr>
              <w:t xml:space="preserve"> </w:t>
            </w:r>
            <w:r w:rsidR="00814ADC"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А1.З3.</w:t>
            </w:r>
            <w:r w:rsidR="00795FF7"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="00795FF7"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en-US"/>
              </w:rPr>
              <w:t>Будова та принципи функціонування комп’ютерного обладнання.</w:t>
            </w:r>
          </w:p>
          <w:p w:rsidR="00814ADC" w:rsidRPr="00860AC1" w:rsidRDefault="00814ADC" w:rsidP="009170EF">
            <w:pPr>
              <w:pStyle w:val="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 xml:space="preserve">А1.З4. </w:t>
            </w:r>
            <w:r w:rsidRPr="00860AC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uk-UA"/>
              </w:rPr>
              <w:t>С</w:t>
            </w:r>
            <w:r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клад мікропроцесорної системи, принцип її роботи.</w:t>
            </w:r>
          </w:p>
          <w:p w:rsidR="00814ADC" w:rsidRPr="00860AC1" w:rsidRDefault="00814ADC" w:rsidP="009170EF">
            <w:pPr>
              <w:pStyle w:val="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А1.З5.</w:t>
            </w:r>
            <w:r w:rsidR="00795FF7" w:rsidRPr="00860AC1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</w:t>
            </w:r>
            <w:r w:rsidR="00795FF7"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пецифіка</w:t>
            </w:r>
            <w:r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роботи складових ПЕОМ,</w:t>
            </w:r>
          </w:p>
          <w:p w:rsidR="00814ADC" w:rsidRPr="00860AC1" w:rsidRDefault="00814ADC" w:rsidP="009170EF">
            <w:pPr>
              <w:pStyle w:val="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860AC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види роз’ємів для підключення компонентів.</w:t>
            </w:r>
          </w:p>
          <w:p w:rsidR="00814ADC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А1.З6.</w:t>
            </w:r>
            <w:r w:rsidR="00795FF7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Порядок завантаження комп'ютера.</w:t>
            </w:r>
          </w:p>
          <w:p w:rsidR="00CD17A2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А1.З7.</w:t>
            </w:r>
            <w:r w:rsidR="00795FF7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AC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орми проведення технічного обслуговування та ремонту ПЕОМ</w:t>
            </w:r>
          </w:p>
        </w:tc>
        <w:tc>
          <w:tcPr>
            <w:tcW w:w="2651" w:type="dxa"/>
          </w:tcPr>
          <w:p w:rsidR="00814ADC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Б1.У1.</w:t>
            </w:r>
            <w:r w:rsidRPr="00860AC1">
              <w:rPr>
                <w:rFonts w:ascii="Times New Roman" w:hAnsi="Times New Roman"/>
                <w:bCs/>
                <w:sz w:val="24"/>
                <w:szCs w:val="24"/>
              </w:rPr>
              <w:t>Дотримуватися заходів безпеки при їх обслуговуванні</w:t>
            </w:r>
            <w:r w:rsidRPr="00860A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персональних комп’ютерів.</w:t>
            </w:r>
          </w:p>
          <w:p w:rsidR="00814ADC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Б1.У2.</w:t>
            </w:r>
            <w:r w:rsidRPr="00860A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становлювати комплектуючі у системний блок.</w:t>
            </w:r>
          </w:p>
          <w:p w:rsidR="00814ADC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Б1.У3.</w:t>
            </w:r>
            <w:r w:rsidR="0030557F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AC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изначати характеристики складових компонентів ПЕОМ.</w:t>
            </w:r>
          </w:p>
          <w:p w:rsidR="00814ADC" w:rsidRPr="00860AC1" w:rsidRDefault="00814ADC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Б1.У4.</w:t>
            </w:r>
            <w:r w:rsidR="0030557F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0AC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онфігурувати комп’ютер за допомогою базової системи завантаження (BIOS).</w:t>
            </w:r>
          </w:p>
          <w:p w:rsidR="00D04AEC" w:rsidRPr="00860AC1" w:rsidRDefault="00814ADC" w:rsidP="009170EF">
            <w:pPr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Б1.У5. </w:t>
            </w:r>
            <w:r w:rsidRPr="00860AC1">
              <w:rPr>
                <w:rFonts w:ascii="Times New Roman" w:hAnsi="Times New Roman"/>
                <w:sz w:val="24"/>
                <w:szCs w:val="24"/>
              </w:rPr>
              <w:t>Усувати незначні несправності</w:t>
            </w:r>
          </w:p>
        </w:tc>
        <w:tc>
          <w:tcPr>
            <w:tcW w:w="2316" w:type="dxa"/>
          </w:tcPr>
          <w:p w:rsidR="00D04AEC" w:rsidRPr="00860AC1" w:rsidRDefault="00D04AEC" w:rsidP="000F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="005314DE" w:rsidRPr="00860AC1">
              <w:t xml:space="preserve"> </w:t>
            </w:r>
            <w:r w:rsidR="005314DE" w:rsidRPr="00860AC1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469" w:type="dxa"/>
          </w:tcPr>
          <w:p w:rsidR="00D04AEC" w:rsidRPr="00860AC1" w:rsidRDefault="00D04AEC" w:rsidP="000F01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А1.В1.</w:t>
            </w:r>
            <w:r w:rsidR="005314DE" w:rsidRPr="00860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14DE" w:rsidRPr="00860A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Самостійно </w:t>
            </w:r>
            <w:r w:rsidR="005314DE" w:rsidRPr="00860AC1">
              <w:rPr>
                <w:rFonts w:ascii="Times New Roman" w:hAnsi="Times New Roman"/>
                <w:sz w:val="24"/>
                <w:szCs w:val="24"/>
              </w:rPr>
              <w:t>комплектувати та обслуговувати персональні комп’ютери</w:t>
            </w:r>
          </w:p>
        </w:tc>
      </w:tr>
    </w:tbl>
    <w:p w:rsidR="00D04AEC" w:rsidRPr="000F019A" w:rsidRDefault="00D04AEC" w:rsidP="00D04AEC">
      <w:pPr>
        <w:spacing w:after="0" w:line="0" w:lineRule="atLeast"/>
        <w:contextualSpacing/>
      </w:pPr>
    </w:p>
    <w:tbl>
      <w:tblPr>
        <w:tblStyle w:val="aa"/>
        <w:tblW w:w="0" w:type="auto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8"/>
        <w:gridCol w:w="2343"/>
        <w:gridCol w:w="2555"/>
        <w:gridCol w:w="2694"/>
        <w:gridCol w:w="2268"/>
        <w:gridCol w:w="2236"/>
      </w:tblGrid>
      <w:tr w:rsidR="00E22D1C" w:rsidRPr="000F019A" w:rsidTr="002A27DD">
        <w:trPr>
          <w:tblHeader/>
        </w:trPr>
        <w:tc>
          <w:tcPr>
            <w:tcW w:w="1456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D153F" w:rsidRPr="000F019A" w:rsidRDefault="00DD153F" w:rsidP="00DD153F">
            <w:pPr>
              <w:spacing w:line="0" w:lineRule="atLeast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Продовження таблиці</w:t>
            </w:r>
          </w:p>
        </w:tc>
      </w:tr>
      <w:tr w:rsidR="00FE62C2" w:rsidRPr="000F019A" w:rsidTr="002A27DD">
        <w:trPr>
          <w:tblHeader/>
        </w:trPr>
        <w:tc>
          <w:tcPr>
            <w:tcW w:w="2468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43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36" w:type="dxa"/>
            <w:vAlign w:val="center"/>
          </w:tcPr>
          <w:p w:rsidR="00D04AEC" w:rsidRPr="000F019A" w:rsidRDefault="00D04AEC" w:rsidP="00D04AEC">
            <w:pPr>
              <w:spacing w:line="0" w:lineRule="atLeast"/>
              <w:contextualSpacing/>
              <w:jc w:val="center"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E62C2" w:rsidRPr="000F019A" w:rsidTr="002A27DD">
        <w:tc>
          <w:tcPr>
            <w:tcW w:w="2468" w:type="dxa"/>
            <w:vMerge w:val="restart"/>
          </w:tcPr>
          <w:p w:rsidR="003F6666" w:rsidRPr="000F019A" w:rsidRDefault="003F6666" w:rsidP="00D04AEC">
            <w:pPr>
              <w:spacing w:line="0" w:lineRule="atLeast"/>
              <w:contextualSpacing/>
            </w:pPr>
          </w:p>
        </w:tc>
        <w:tc>
          <w:tcPr>
            <w:tcW w:w="2343" w:type="dxa"/>
          </w:tcPr>
          <w:p w:rsidR="003F6666" w:rsidRPr="000F019A" w:rsidRDefault="003F6666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А2.</w:t>
            </w:r>
            <w:r w:rsidR="00917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Здатність встановлювати операційні системи на персональні комп'ютери</w:t>
            </w:r>
          </w:p>
        </w:tc>
        <w:tc>
          <w:tcPr>
            <w:tcW w:w="2555" w:type="dxa"/>
          </w:tcPr>
          <w:p w:rsidR="003F6666" w:rsidRPr="000F019A" w:rsidRDefault="003F6666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А2.З1.</w:t>
            </w:r>
            <w:r w:rsidR="009170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Типи операційних систем, призначення, основні функції та їх характеристики</w:t>
            </w:r>
          </w:p>
          <w:p w:rsidR="003F6666" w:rsidRPr="000F019A" w:rsidRDefault="003F6666" w:rsidP="000F019A">
            <w:pPr>
              <w:tabs>
                <w:tab w:val="left" w:pos="9355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F6666" w:rsidRPr="000F019A" w:rsidRDefault="003F6666" w:rsidP="000F019A">
            <w:pPr>
              <w:tabs>
                <w:tab w:val="left" w:pos="9355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3F6666" w:rsidRPr="000F019A" w:rsidRDefault="003F666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А2.У1. 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Створювати завантажувальний флеш</w:t>
            </w:r>
            <w:r w:rsidR="009170EF">
              <w:rPr>
                <w:rFonts w:ascii="Times New Roman" w:hAnsi="Times New Roman"/>
                <w:sz w:val="24"/>
                <w:szCs w:val="24"/>
              </w:rPr>
              <w:t>-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 xml:space="preserve"> накопичувач для встановлення операційних систем за допомогою відповідного програмного забезпечення.</w:t>
            </w:r>
          </w:p>
          <w:p w:rsidR="003F6666" w:rsidRPr="000F019A" w:rsidRDefault="003F6666" w:rsidP="009170EF">
            <w:pPr>
              <w:pStyle w:val="7"/>
              <w:shd w:val="clear" w:color="auto" w:fill="auto"/>
              <w:tabs>
                <w:tab w:val="left" w:pos="371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А2.У2. </w:t>
            </w:r>
            <w:r w:rsidRPr="000F01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</w:t>
            </w:r>
            <w:r w:rsidRPr="000F019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алаштовувати параметри Windows.</w:t>
            </w:r>
          </w:p>
          <w:p w:rsidR="003F6666" w:rsidRPr="000F019A" w:rsidRDefault="003F6666" w:rsidP="009170EF">
            <w:pPr>
              <w:pStyle w:val="7"/>
              <w:shd w:val="clear" w:color="auto" w:fill="auto"/>
              <w:tabs>
                <w:tab w:val="left" w:pos="371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А2.У3. </w:t>
            </w:r>
            <w:r w:rsidRPr="000F01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</w:t>
            </w:r>
            <w:r w:rsidRPr="000F019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творювати облікові записи користувачів.</w:t>
            </w:r>
          </w:p>
          <w:p w:rsidR="003F6666" w:rsidRPr="000F019A" w:rsidRDefault="003F6666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А2.У4. 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Розмежовувати доступ між користувачами</w:t>
            </w:r>
          </w:p>
          <w:p w:rsidR="003F6666" w:rsidRPr="000F019A" w:rsidRDefault="003F6666" w:rsidP="009170EF">
            <w:pPr>
              <w:spacing w:line="0" w:lineRule="atLeast"/>
              <w:contextualSpacing/>
            </w:pPr>
          </w:p>
        </w:tc>
        <w:tc>
          <w:tcPr>
            <w:tcW w:w="2268" w:type="dxa"/>
          </w:tcPr>
          <w:p w:rsidR="003F6666" w:rsidRPr="000F019A" w:rsidRDefault="00BF1846" w:rsidP="009170EF">
            <w:pPr>
              <w:spacing w:line="0" w:lineRule="atLeast"/>
              <w:contextualSpacing/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</w:t>
            </w:r>
            <w:r w:rsidR="000D3453"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.К1.</w:t>
            </w:r>
            <w:r w:rsidR="009170EF">
              <w:t xml:space="preserve"> </w:t>
            </w:r>
            <w:r w:rsidR="000D3453"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236" w:type="dxa"/>
          </w:tcPr>
          <w:p w:rsidR="003F6666" w:rsidRPr="000F019A" w:rsidRDefault="000D3453" w:rsidP="009170EF">
            <w:pPr>
              <w:spacing w:line="0" w:lineRule="atLeast"/>
              <w:contextualSpacing/>
              <w:rPr>
                <w:lang w:val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950CB"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.В1.</w:t>
            </w:r>
            <w:r w:rsidR="00917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Самостійно встановлювати </w:t>
            </w:r>
            <w:proofErr w:type="spellStart"/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операційн</w:t>
            </w:r>
            <w:proofErr w:type="spellEnd"/>
            <w:r w:rsidR="00E950CB" w:rsidRPr="000F01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систему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 та налагоджувати параметри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Windows</w:t>
            </w:r>
          </w:p>
        </w:tc>
      </w:tr>
      <w:tr w:rsidR="00FE62C2" w:rsidRPr="000F019A" w:rsidTr="002A27DD">
        <w:tc>
          <w:tcPr>
            <w:tcW w:w="2468" w:type="dxa"/>
            <w:vMerge/>
          </w:tcPr>
          <w:p w:rsidR="00E950CB" w:rsidRPr="000F019A" w:rsidRDefault="00E950CB" w:rsidP="00450EC1"/>
        </w:tc>
        <w:tc>
          <w:tcPr>
            <w:tcW w:w="2343" w:type="dxa"/>
          </w:tcPr>
          <w:p w:rsidR="00E950CB" w:rsidRPr="000F019A" w:rsidRDefault="00E950CB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А3.</w:t>
            </w:r>
            <w:r w:rsidR="00917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Здатність </w:t>
            </w:r>
            <w:r w:rsidRPr="000F019A">
              <w:rPr>
                <w:rFonts w:ascii="Times New Roman" w:hAnsi="Times New Roman" w:cs="Times New Roman"/>
                <w:sz w:val="24"/>
                <w:szCs w:val="24"/>
              </w:rPr>
              <w:t>встановлювати та налаштовувати програмне забезпечення</w:t>
            </w:r>
          </w:p>
        </w:tc>
        <w:tc>
          <w:tcPr>
            <w:tcW w:w="2555" w:type="dxa"/>
          </w:tcPr>
          <w:p w:rsidR="00E950CB" w:rsidRPr="000F019A" w:rsidRDefault="00E950CB" w:rsidP="009170EF">
            <w:pPr>
              <w:pStyle w:val="7"/>
              <w:tabs>
                <w:tab w:val="left" w:pos="37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А3.З1.</w:t>
            </w:r>
            <w:r w:rsidR="009170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Класифікація програмного забезпечення.</w:t>
            </w:r>
          </w:p>
          <w:p w:rsidR="00E950CB" w:rsidRPr="000F019A" w:rsidRDefault="00E950CB" w:rsidP="009170EF">
            <w:pPr>
              <w:pStyle w:val="7"/>
              <w:tabs>
                <w:tab w:val="left" w:pos="371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А3.З2. </w:t>
            </w:r>
            <w:r w:rsidRPr="000F019A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</w:t>
            </w:r>
            <w:r w:rsidR="009170E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зервування та відновлення даних</w:t>
            </w:r>
          </w:p>
          <w:p w:rsidR="00E950CB" w:rsidRPr="000F019A" w:rsidRDefault="00E950CB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950CB" w:rsidRPr="000F019A" w:rsidRDefault="00E950CB" w:rsidP="009170EF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E950CB" w:rsidRPr="000F019A" w:rsidRDefault="00E950CB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А3.</w:t>
            </w:r>
            <w:bookmarkStart w:id="2" w:name="_GoBack"/>
            <w:r w:rsidRPr="004846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У1.</w:t>
            </w:r>
            <w:r w:rsidR="009170EF" w:rsidRPr="004846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846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Встановлювати та налаштовувати програмне забезпечення.</w:t>
            </w:r>
            <w:bookmarkEnd w:id="2"/>
          </w:p>
          <w:p w:rsidR="00E950CB" w:rsidRPr="000F019A" w:rsidRDefault="00E950CB" w:rsidP="009170EF">
            <w:pPr>
              <w:pStyle w:val="7"/>
              <w:tabs>
                <w:tab w:val="left" w:pos="4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А3.У2. </w:t>
            </w:r>
            <w:r w:rsidRPr="000F01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Виявляти та усувати несправності, що пов'язані з ПЗ.</w:t>
            </w:r>
          </w:p>
          <w:p w:rsidR="00E950CB" w:rsidRPr="000F019A" w:rsidRDefault="00E950CB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А3.У3. 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Виконувати резервування, зберігання та відновлення інформації</w:t>
            </w:r>
          </w:p>
        </w:tc>
        <w:tc>
          <w:tcPr>
            <w:tcW w:w="2268" w:type="dxa"/>
          </w:tcPr>
          <w:p w:rsidR="00E950CB" w:rsidRPr="000F019A" w:rsidRDefault="00BF1846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236" w:type="dxa"/>
          </w:tcPr>
          <w:p w:rsidR="00E950CB" w:rsidRPr="000F019A" w:rsidRDefault="00BF1846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А3.В1.</w:t>
            </w:r>
            <w:r w:rsidR="00996BDE"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Самостійно встановлювати</w:t>
            </w:r>
            <w:r w:rsidRPr="000F019A">
              <w:rPr>
                <w:rFonts w:ascii="Times New Roman" w:hAnsi="Times New Roman" w:cs="Times New Roman"/>
                <w:sz w:val="24"/>
                <w:szCs w:val="24"/>
              </w:rPr>
              <w:t xml:space="preserve"> та налаштовувати програмне забезпечення</w:t>
            </w:r>
          </w:p>
        </w:tc>
      </w:tr>
      <w:tr w:rsidR="00E950CB" w:rsidRPr="000F019A" w:rsidTr="00BF1846">
        <w:trPr>
          <w:trHeight w:val="1190"/>
        </w:trPr>
        <w:tc>
          <w:tcPr>
            <w:tcW w:w="2468" w:type="dxa"/>
            <w:vMerge/>
          </w:tcPr>
          <w:p w:rsidR="00E950CB" w:rsidRPr="000F019A" w:rsidRDefault="00E950CB" w:rsidP="00450EC1"/>
        </w:tc>
        <w:tc>
          <w:tcPr>
            <w:tcW w:w="12096" w:type="dxa"/>
            <w:gridSpan w:val="5"/>
          </w:tcPr>
          <w:p w:rsidR="00E950CB" w:rsidRPr="000F019A" w:rsidRDefault="00E950CB" w:rsidP="000F019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C051E0" w:rsidRPr="000F019A" w:rsidRDefault="00C051E0" w:rsidP="000F019A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спеціального обладнання для навчальних класів, системний блок, монітор, клавіатура, мишка, флеш</w:t>
            </w:r>
            <w:r w:rsidR="009170E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накопичувач</w:t>
            </w:r>
            <w:r w:rsidR="001801F4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801F4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термопаста</w:t>
            </w:r>
            <w:proofErr w:type="spellEnd"/>
            <w:r w:rsidR="001801F4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, набір викруток</w:t>
            </w:r>
          </w:p>
          <w:p w:rsidR="00E950CB" w:rsidRPr="000F019A" w:rsidRDefault="00E950CB" w:rsidP="00450EC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62C2" w:rsidRPr="000F019A" w:rsidTr="002A27DD">
        <w:tc>
          <w:tcPr>
            <w:tcW w:w="2468" w:type="dxa"/>
            <w:vMerge w:val="restart"/>
          </w:tcPr>
          <w:p w:rsidR="00E950CB" w:rsidRPr="000F019A" w:rsidRDefault="00BF1846" w:rsidP="009170EF"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бслуговувати комп’ютерні мережі</w:t>
            </w:r>
          </w:p>
        </w:tc>
        <w:tc>
          <w:tcPr>
            <w:tcW w:w="2343" w:type="dxa"/>
          </w:tcPr>
          <w:p w:rsidR="00E950CB" w:rsidRPr="000F019A" w:rsidRDefault="00BF1846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Здатність проектувати та  налаштовувати комп’ютерні мережі</w:t>
            </w:r>
          </w:p>
        </w:tc>
        <w:tc>
          <w:tcPr>
            <w:tcW w:w="2555" w:type="dxa"/>
          </w:tcPr>
          <w:p w:rsidR="00E950CB" w:rsidRPr="000F019A" w:rsidRDefault="00BF1846" w:rsidP="009170EF">
            <w:pPr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1.З1.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372D57" w:rsidRPr="000F019A">
              <w:rPr>
                <w:rFonts w:ascii="Times New Roman" w:hAnsi="Times New Roman"/>
                <w:sz w:val="24"/>
                <w:szCs w:val="24"/>
              </w:rPr>
              <w:t>агальні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 xml:space="preserve"> поняття про систему та мережу зв’язку.</w:t>
            </w:r>
          </w:p>
          <w:p w:rsidR="00E950CB" w:rsidRPr="000F019A" w:rsidRDefault="00BF1846" w:rsidP="009170EF">
            <w:pPr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1.З2.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диниці вимірювання та системи числення.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1.З3.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агальні поняття транспортної мережі зв’язку.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1.З4.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F7647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4F7647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ризначення, склад і класифікація лінійно-кабельних мереж, характеристики основних типів кабелів.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ласи та топології комп’ютерних мереж.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Стандарти  </w:t>
            </w:r>
            <w:proofErr w:type="spellStart"/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Ethernet</w:t>
            </w:r>
            <w:proofErr w:type="spellEnd"/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, моделі даних OSI і TCP/IP.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Мережеві п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ротоколи передачі даних.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бладнання комп’ют</w:t>
            </w:r>
            <w:r w:rsidR="00942F99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ерних мереж та їх класифікація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F1846" w:rsidRPr="000F019A" w:rsidRDefault="00BF1846" w:rsidP="009170EF">
            <w:pPr>
              <w:autoSpaceDE w:val="0"/>
              <w:autoSpaceDN w:val="0"/>
              <w:adjustRightInd w:val="0"/>
              <w:ind w:right="-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Поняття та принципи IP-адресації.</w:t>
            </w:r>
          </w:p>
          <w:p w:rsidR="00E950CB" w:rsidRPr="000F019A" w:rsidRDefault="00BF1846" w:rsidP="009170EF">
            <w:pPr>
              <w:autoSpaceDE w:val="0"/>
              <w:autoSpaceDN w:val="0"/>
              <w:adjustRightInd w:val="0"/>
              <w:ind w:right="-3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1.З1</w:t>
            </w:r>
            <w:r w:rsidR="004F7647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942F99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Порядок м</w:t>
            </w:r>
            <w:r w:rsidR="00942F99" w:rsidRPr="000F01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аршрутизації </w:t>
            </w:r>
            <w:r w:rsidR="00E950CB" w:rsidRPr="000F019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комп’ютерних мережах.</w:t>
            </w:r>
          </w:p>
          <w:p w:rsidR="00E950CB" w:rsidRPr="000F019A" w:rsidRDefault="004F7647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1.З1</w:t>
            </w: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І</w:t>
            </w:r>
            <w:r w:rsidR="00E950CB" w:rsidRPr="000F0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нтерфейс </w:t>
            </w:r>
            <w:r w:rsidR="00C960C8" w:rsidRPr="000F019A">
              <w:rPr>
                <w:rFonts w:ascii="Times New Roman" w:hAnsi="Times New Roman" w:cs="Times New Roman"/>
                <w:sz w:val="24"/>
                <w:szCs w:val="24"/>
              </w:rPr>
              <w:t>програмного симулятора візуалізації комп’ютерних мереж.</w:t>
            </w:r>
          </w:p>
          <w:p w:rsidR="00E950CB" w:rsidRPr="000F019A" w:rsidRDefault="004F7647" w:rsidP="009170EF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Б1.З12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E950CB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Налаштування віддаленого доступу до мережевого обладнання</w:t>
            </w:r>
          </w:p>
        </w:tc>
        <w:tc>
          <w:tcPr>
            <w:tcW w:w="2694" w:type="dxa"/>
          </w:tcPr>
          <w:p w:rsidR="00E950CB" w:rsidRPr="000F019A" w:rsidRDefault="00BF1846" w:rsidP="009170EF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sz w:val="24"/>
                <w:szCs w:val="24"/>
                <w:lang w:val="ru-RU" w:eastAsia="ar-SA"/>
              </w:rPr>
              <w:lastRenderedPageBreak/>
              <w:t>Б</w:t>
            </w:r>
            <w:proofErr w:type="gramStart"/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>1.У</w:t>
            </w:r>
            <w:proofErr w:type="gramEnd"/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>1.</w:t>
            </w:r>
            <w:r w:rsidR="00996BDE" w:rsidRPr="000F019A">
              <w:rPr>
                <w:b/>
                <w:bCs/>
                <w:sz w:val="24"/>
                <w:szCs w:val="24"/>
                <w:lang w:val="uk-UA" w:eastAsia="ar-SA"/>
              </w:rPr>
              <w:t xml:space="preserve"> </w:t>
            </w:r>
            <w:r w:rsidR="00E950CB" w:rsidRPr="000F019A">
              <w:rPr>
                <w:sz w:val="24"/>
                <w:szCs w:val="24"/>
                <w:lang w:val="uk-UA"/>
              </w:rPr>
              <w:t>Моделювати мережі за допомогою програмног</w:t>
            </w:r>
            <w:r w:rsidR="00526565" w:rsidRPr="000F019A">
              <w:rPr>
                <w:sz w:val="24"/>
                <w:szCs w:val="24"/>
                <w:lang w:val="uk-UA"/>
              </w:rPr>
              <w:t xml:space="preserve">о симулятора </w:t>
            </w:r>
            <w:r w:rsidR="00C960C8" w:rsidRPr="000F019A">
              <w:rPr>
                <w:sz w:val="24"/>
                <w:szCs w:val="24"/>
                <w:lang w:val="uk-UA"/>
              </w:rPr>
              <w:t>візуалізації комп’ютерних мереж</w:t>
            </w:r>
            <w:r w:rsidR="00526565" w:rsidRPr="000F019A">
              <w:rPr>
                <w:sz w:val="24"/>
                <w:szCs w:val="24"/>
                <w:lang w:val="uk-UA"/>
              </w:rPr>
              <w:t>.</w:t>
            </w:r>
          </w:p>
          <w:p w:rsidR="00E950CB" w:rsidRPr="000F019A" w:rsidRDefault="00BF1846" w:rsidP="009170EF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sz w:val="24"/>
                <w:szCs w:val="24"/>
                <w:lang w:val="ru-RU" w:eastAsia="ar-SA"/>
              </w:rPr>
              <w:t>Б</w:t>
            </w:r>
            <w:proofErr w:type="gramStart"/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>1.У</w:t>
            </w:r>
            <w:proofErr w:type="gramEnd"/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>2.</w:t>
            </w:r>
            <w:r w:rsidR="00996BDE" w:rsidRPr="000F019A">
              <w:rPr>
                <w:b/>
                <w:bCs/>
                <w:sz w:val="24"/>
                <w:szCs w:val="24"/>
                <w:lang w:val="uk-UA" w:eastAsia="ar-SA"/>
              </w:rPr>
              <w:t xml:space="preserve"> </w:t>
            </w:r>
            <w:r w:rsidR="00E950CB" w:rsidRPr="000F019A">
              <w:rPr>
                <w:bCs/>
                <w:sz w:val="24"/>
                <w:szCs w:val="24"/>
                <w:lang w:val="uk-UA" w:eastAsia="ar-SA"/>
              </w:rPr>
              <w:t>Н</w:t>
            </w:r>
            <w:r w:rsidR="00E950CB" w:rsidRPr="000F019A">
              <w:rPr>
                <w:sz w:val="24"/>
                <w:szCs w:val="24"/>
                <w:lang w:val="uk-UA"/>
              </w:rPr>
              <w:t>алаштовувати мережевий адаптер та</w:t>
            </w:r>
          </w:p>
          <w:p w:rsidR="00E950CB" w:rsidRPr="000F019A" w:rsidRDefault="00E950CB" w:rsidP="009170EF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sz w:val="24"/>
                <w:szCs w:val="24"/>
                <w:lang w:val="uk-UA"/>
              </w:rPr>
              <w:t>перевіряти з’єднання між пристроями.</w:t>
            </w:r>
          </w:p>
          <w:p w:rsidR="00E950CB" w:rsidRPr="000F019A" w:rsidRDefault="00BF1846" w:rsidP="009170EF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 xml:space="preserve">1.У3. </w:t>
            </w:r>
            <w:r w:rsidR="00E950CB" w:rsidRPr="000F019A">
              <w:rPr>
                <w:sz w:val="24"/>
                <w:szCs w:val="24"/>
                <w:lang w:val="uk-UA"/>
              </w:rPr>
              <w:t>Сегментувати мережі з використанням технології VLAN.</w:t>
            </w:r>
          </w:p>
          <w:p w:rsidR="00E950CB" w:rsidRPr="000F019A" w:rsidRDefault="00BF1846" w:rsidP="009170EF">
            <w:pPr>
              <w:pStyle w:val="ac"/>
              <w:rPr>
                <w:b/>
                <w:bCs/>
                <w:sz w:val="24"/>
                <w:szCs w:val="24"/>
                <w:lang w:val="uk-UA"/>
              </w:rPr>
            </w:pPr>
            <w:r w:rsidRPr="000F019A">
              <w:rPr>
                <w:b/>
                <w:sz w:val="24"/>
                <w:szCs w:val="24"/>
                <w:lang w:val="ru-RU" w:eastAsia="ar-SA"/>
              </w:rPr>
              <w:t>Б</w:t>
            </w:r>
            <w:r w:rsidR="00E950CB" w:rsidRPr="000F019A">
              <w:rPr>
                <w:b/>
                <w:bCs/>
                <w:sz w:val="24"/>
                <w:szCs w:val="24"/>
                <w:lang w:val="uk-UA" w:eastAsia="ar-SA"/>
              </w:rPr>
              <w:t xml:space="preserve">1.У4. </w:t>
            </w:r>
            <w:r w:rsidR="00E950CB" w:rsidRPr="000F019A">
              <w:rPr>
                <w:sz w:val="24"/>
                <w:szCs w:val="24"/>
                <w:lang w:val="uk-UA"/>
              </w:rPr>
              <w:t>Налаштовувати  маршрутизацію між мережами</w:t>
            </w:r>
          </w:p>
        </w:tc>
        <w:tc>
          <w:tcPr>
            <w:tcW w:w="2268" w:type="dxa"/>
          </w:tcPr>
          <w:p w:rsidR="00E950CB" w:rsidRPr="000F019A" w:rsidRDefault="00996BDE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  <w:r w:rsidRPr="000F01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</w:tcPr>
          <w:p w:rsidR="00E950CB" w:rsidRPr="000F019A" w:rsidRDefault="00FE2D2B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E950CB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1.В1. </w:t>
            </w:r>
            <w:r w:rsidR="00996BDE" w:rsidRPr="000F019A">
              <w:rPr>
                <w:rFonts w:ascii="Times New Roman" w:hAnsi="Times New Roman"/>
                <w:bCs/>
                <w:sz w:val="24"/>
                <w:szCs w:val="24"/>
              </w:rPr>
              <w:t>Самостійно</w:t>
            </w:r>
            <w:r w:rsidR="00996BDE" w:rsidRPr="000F0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996BDE" w:rsidRPr="000F019A">
              <w:rPr>
                <w:rFonts w:ascii="Times New Roman" w:hAnsi="Times New Roman"/>
                <w:bCs/>
                <w:sz w:val="24"/>
                <w:szCs w:val="24"/>
              </w:rPr>
              <w:t>бслуговувати комп’ютерні мережі</w:t>
            </w:r>
          </w:p>
        </w:tc>
      </w:tr>
      <w:tr w:rsidR="00FE62C2" w:rsidRPr="000F019A" w:rsidTr="002A27DD">
        <w:tc>
          <w:tcPr>
            <w:tcW w:w="2468" w:type="dxa"/>
            <w:vMerge/>
          </w:tcPr>
          <w:p w:rsidR="00E950CB" w:rsidRPr="000F019A" w:rsidRDefault="00E950CB" w:rsidP="00450EC1"/>
        </w:tc>
        <w:tc>
          <w:tcPr>
            <w:tcW w:w="2343" w:type="dxa"/>
          </w:tcPr>
          <w:p w:rsidR="00E950CB" w:rsidRPr="000F019A" w:rsidRDefault="00C642BC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Здатність налаштовувати сервіси обміну інформації та адресації на серверах</w:t>
            </w:r>
          </w:p>
        </w:tc>
        <w:tc>
          <w:tcPr>
            <w:tcW w:w="2555" w:type="dxa"/>
          </w:tcPr>
          <w:p w:rsidR="00C642BC" w:rsidRPr="000F019A" w:rsidRDefault="00C642BC" w:rsidP="009170EF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2.З1.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серверів у комп’ютерних мережах.</w:t>
            </w:r>
          </w:p>
          <w:p w:rsidR="00C642BC" w:rsidRPr="000F019A" w:rsidRDefault="00C642BC" w:rsidP="009170EF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2.З2.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ризначення та класифікація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серверів.</w:t>
            </w:r>
          </w:p>
          <w:p w:rsidR="00E950CB" w:rsidRPr="000F019A" w:rsidRDefault="00C642BC" w:rsidP="009170EF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2.З3.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ервіси</w:t>
            </w:r>
            <w:r w:rsidR="009170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які забезпечують сервери, види та принципи їх роботи</w:t>
            </w:r>
          </w:p>
        </w:tc>
        <w:tc>
          <w:tcPr>
            <w:tcW w:w="2694" w:type="dxa"/>
          </w:tcPr>
          <w:p w:rsidR="00E950CB" w:rsidRPr="000F019A" w:rsidRDefault="00E950CB" w:rsidP="009170EF">
            <w:pPr>
              <w:autoSpaceDE w:val="0"/>
              <w:autoSpaceDN w:val="0"/>
              <w:adjustRightInd w:val="0"/>
              <w:rPr>
                <w:rStyle w:val="210"/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В2.У1.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Налаштовувати систему доменних імен.</w:t>
            </w:r>
          </w:p>
          <w:p w:rsidR="00E950CB" w:rsidRPr="000F019A" w:rsidRDefault="00E950CB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В2.У2. </w:t>
            </w:r>
            <w:r w:rsidRPr="000F01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алаштовувати сервіси електронної пошти.</w:t>
            </w:r>
          </w:p>
          <w:p w:rsidR="00E950CB" w:rsidRPr="000F019A" w:rsidRDefault="00E950CB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В2.У3. 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Налаштовувати сервіс для автома</w:t>
            </w:r>
            <w:r w:rsidR="009170EF">
              <w:rPr>
                <w:rFonts w:ascii="Times New Roman" w:hAnsi="Times New Roman"/>
                <w:sz w:val="24"/>
                <w:szCs w:val="24"/>
              </w:rPr>
              <w:t>тичного отримання пристроями ІР-</w:t>
            </w:r>
            <w:r w:rsidRPr="000F019A">
              <w:rPr>
                <w:rFonts w:ascii="Times New Roman" w:hAnsi="Times New Roman"/>
                <w:sz w:val="24"/>
                <w:szCs w:val="24"/>
              </w:rPr>
              <w:t>адреси та інших параметрів</w:t>
            </w:r>
          </w:p>
        </w:tc>
        <w:tc>
          <w:tcPr>
            <w:tcW w:w="2268" w:type="dxa"/>
          </w:tcPr>
          <w:p w:rsidR="00E950CB" w:rsidRPr="000F019A" w:rsidRDefault="00C642BC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  <w:r w:rsidRPr="000F01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</w:tcPr>
          <w:p w:rsidR="00E950CB" w:rsidRPr="000F019A" w:rsidRDefault="00C642BC" w:rsidP="009170EF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="00E950CB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2.В1. </w:t>
            </w:r>
            <w:r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</w:t>
            </w:r>
          </w:p>
          <w:p w:rsidR="00E950CB" w:rsidRPr="000F019A" w:rsidRDefault="00C642BC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налаштовувати сервіси обміну інформації та адресації на серверах</w:t>
            </w:r>
          </w:p>
        </w:tc>
      </w:tr>
      <w:tr w:rsidR="00FE62C2" w:rsidRPr="000F019A" w:rsidTr="002A27DD">
        <w:tc>
          <w:tcPr>
            <w:tcW w:w="2468" w:type="dxa"/>
            <w:vMerge/>
          </w:tcPr>
          <w:p w:rsidR="00E950CB" w:rsidRPr="000F019A" w:rsidRDefault="00E950CB" w:rsidP="001D030B"/>
        </w:tc>
        <w:tc>
          <w:tcPr>
            <w:tcW w:w="2343" w:type="dxa"/>
          </w:tcPr>
          <w:p w:rsidR="00E950CB" w:rsidRPr="000F019A" w:rsidRDefault="00E22389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Здатність виконувати електромонтажні роботи</w:t>
            </w:r>
          </w:p>
        </w:tc>
        <w:tc>
          <w:tcPr>
            <w:tcW w:w="2555" w:type="dxa"/>
          </w:tcPr>
          <w:p w:rsidR="00E950CB" w:rsidRPr="000F019A" w:rsidRDefault="00E22389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 xml:space="preserve">3.З1. </w:t>
            </w:r>
            <w:r w:rsidR="00E950CB" w:rsidRPr="000F019A">
              <w:rPr>
                <w:rFonts w:ascii="Times New Roman" w:hAnsi="Times New Roman" w:cs="Times New Roman"/>
                <w:sz w:val="24"/>
                <w:szCs w:val="24"/>
                <w:lang w:val="uk-UA" w:eastAsia="ar-SA"/>
              </w:rPr>
              <w:t>О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сновні інструменти, пристрої і матеріали, які використовуються при монтажі, технічному обслуговуванні і ремонті мережевого та периферійного обладнання.</w:t>
            </w:r>
          </w:p>
          <w:p w:rsidR="00E950CB" w:rsidRPr="000F019A" w:rsidRDefault="00E22389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>Б3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 xml:space="preserve">.З2. </w:t>
            </w:r>
            <w:r w:rsidR="009170EF">
              <w:rPr>
                <w:rFonts w:ascii="Times New Roman" w:hAnsi="Times New Roman"/>
                <w:sz w:val="24"/>
                <w:szCs w:val="24"/>
                <w:lang w:val="uk-UA"/>
              </w:rPr>
              <w:t>Порядок підготовки, зрощ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ування, з’єднання жил кабелю за допом</w:t>
            </w:r>
            <w:r w:rsidR="009170EF">
              <w:rPr>
                <w:rFonts w:ascii="Times New Roman" w:hAnsi="Times New Roman"/>
                <w:sz w:val="24"/>
                <w:szCs w:val="24"/>
                <w:lang w:val="uk-UA"/>
              </w:rPr>
              <w:t>огою пайок і скруток та ізоляції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одно- і багатожильних проводів.</w:t>
            </w:r>
          </w:p>
          <w:p w:rsidR="00E22389" w:rsidRPr="000F019A" w:rsidRDefault="00D82A00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>Б</w:t>
            </w:r>
            <w:r w:rsidR="00E22389"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>3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 xml:space="preserve">.З3. 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E22389" w:rsidRPr="000F01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иди </w:t>
            </w:r>
            <w:proofErr w:type="spellStart"/>
            <w:r w:rsidR="00E22389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припоїв</w:t>
            </w:r>
            <w:proofErr w:type="spellEnd"/>
            <w:r w:rsidR="00E22389" w:rsidRPr="000F01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флюсів.</w:t>
            </w:r>
          </w:p>
          <w:p w:rsidR="00E950CB" w:rsidRPr="000F019A" w:rsidRDefault="00D82A00" w:rsidP="009170EF">
            <w:pPr>
              <w:pStyle w:val="7"/>
              <w:tabs>
                <w:tab w:val="left" w:pos="371"/>
              </w:tabs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>Б</w:t>
            </w:r>
            <w:r w:rsidR="00E22389" w:rsidRPr="000F019A">
              <w:rPr>
                <w:rFonts w:ascii="Times New Roman" w:hAnsi="Times New Roman" w:cs="Times New Roman"/>
                <w:b/>
                <w:sz w:val="24"/>
                <w:szCs w:val="24"/>
                <w:lang w:val="uk-UA" w:eastAsia="ar-SA"/>
              </w:rPr>
              <w:t xml:space="preserve">3.З4. </w:t>
            </w:r>
            <w:r w:rsidR="00E22389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val="uk-UA"/>
              </w:rPr>
              <w:t>орядок паяння, лудіння чорних і кольорових металів</w:t>
            </w:r>
          </w:p>
        </w:tc>
        <w:tc>
          <w:tcPr>
            <w:tcW w:w="2694" w:type="dxa"/>
          </w:tcPr>
          <w:p w:rsidR="00E950CB" w:rsidRPr="000F019A" w:rsidRDefault="00E22389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Б</w:t>
            </w:r>
            <w:r w:rsidR="00E950CB"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3.У1.</w:t>
            </w:r>
            <w:r w:rsidR="001801F4"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ористуватися основними інструментами, пристроями і матеріалами, які використовуються при монтажі, технічному обслуговуванні і ремонті мережевого та периферійного обладнання.</w:t>
            </w:r>
          </w:p>
          <w:p w:rsidR="00E950CB" w:rsidRPr="000F019A" w:rsidRDefault="00E22389" w:rsidP="009170E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2.У2. 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 xml:space="preserve">З’єднувати жили кабелю за допомогою скруток та </w:t>
            </w:r>
            <w:proofErr w:type="spellStart"/>
            <w:r w:rsidR="00E950CB" w:rsidRPr="000F019A">
              <w:rPr>
                <w:rFonts w:ascii="Times New Roman" w:hAnsi="Times New Roman"/>
                <w:sz w:val="24"/>
                <w:szCs w:val="24"/>
              </w:rPr>
              <w:t>конекторів</w:t>
            </w:r>
            <w:proofErr w:type="spellEnd"/>
            <w:r w:rsidR="00E950CB" w:rsidRPr="000F019A">
              <w:rPr>
                <w:rFonts w:ascii="Times New Roman" w:hAnsi="Times New Roman"/>
                <w:sz w:val="24"/>
                <w:szCs w:val="24"/>
              </w:rPr>
              <w:t xml:space="preserve"> різних видів.</w:t>
            </w:r>
          </w:p>
          <w:p w:rsidR="00E950CB" w:rsidRPr="000F019A" w:rsidRDefault="00E22389" w:rsidP="009170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Б</w:t>
            </w:r>
            <w:r w:rsidR="00E950CB" w:rsidRPr="000F019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2.У3. 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Паяти, лудити чорні і кольорові метали</w:t>
            </w:r>
          </w:p>
        </w:tc>
        <w:tc>
          <w:tcPr>
            <w:tcW w:w="2268" w:type="dxa"/>
          </w:tcPr>
          <w:p w:rsidR="00E950CB" w:rsidRPr="000F019A" w:rsidRDefault="00E22389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  <w:r w:rsidRPr="000F01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</w:tcPr>
          <w:p w:rsidR="00E950CB" w:rsidRPr="000F019A" w:rsidRDefault="00E60285" w:rsidP="009170EF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Б3</w:t>
            </w:r>
            <w:r w:rsidR="00E950CB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.В1. </w:t>
            </w:r>
            <w:r w:rsidR="00060DED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 виконувати  електромонтажні роботи</w:t>
            </w:r>
          </w:p>
          <w:p w:rsidR="00E950CB" w:rsidRPr="000F019A" w:rsidRDefault="00E950CB" w:rsidP="009170EF">
            <w:pPr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0CB" w:rsidRPr="000F019A" w:rsidTr="002A27DD">
        <w:tc>
          <w:tcPr>
            <w:tcW w:w="2468" w:type="dxa"/>
            <w:vMerge/>
          </w:tcPr>
          <w:p w:rsidR="00E950CB" w:rsidRPr="000F019A" w:rsidRDefault="00E950CB" w:rsidP="00A317D6"/>
        </w:tc>
        <w:tc>
          <w:tcPr>
            <w:tcW w:w="12096" w:type="dxa"/>
            <w:gridSpan w:val="5"/>
          </w:tcPr>
          <w:p w:rsidR="00E950CB" w:rsidRPr="000F019A" w:rsidRDefault="00E950CB" w:rsidP="00A317D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E950CB" w:rsidRPr="000F019A" w:rsidRDefault="00C051E0" w:rsidP="00A317D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Маршрутизатор, комутатор, коаксіальний кабель, кабель вита пара, оптоволоконний кабель, мережевий адаптер, </w:t>
            </w:r>
            <w:proofErr w:type="spellStart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патч</w:t>
            </w:r>
            <w:proofErr w:type="spellEnd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-корди, набір інструменту для обслуговування локальних мереж, </w:t>
            </w:r>
            <w:proofErr w:type="spellStart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мультиметр</w:t>
            </w:r>
            <w:proofErr w:type="spellEnd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тестер витої пари, паяльник, </w:t>
            </w:r>
            <w:proofErr w:type="spellStart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термоповітряна</w:t>
            </w:r>
            <w:proofErr w:type="spellEnd"/>
            <w:r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паяльна станція, </w:t>
            </w:r>
            <w:proofErr w:type="spellStart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припой</w:t>
            </w:r>
            <w:proofErr w:type="spellEnd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флюс, зварювальний апарат для </w:t>
            </w:r>
            <w:proofErr w:type="spellStart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оптоволокна</w:t>
            </w:r>
            <w:proofErr w:type="spellEnd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RJ-</w:t>
            </w:r>
            <w:proofErr w:type="spellStart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конектори</w:t>
            </w:r>
            <w:proofErr w:type="spellEnd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гільзи для </w:t>
            </w:r>
            <w:proofErr w:type="spellStart"/>
            <w:r w:rsidR="00AD3362" w:rsidRPr="000F019A">
              <w:rPr>
                <w:rFonts w:ascii="Times New Roman" w:hAnsi="Times New Roman" w:cs="Times New Roman"/>
                <w:bCs/>
                <w:sz w:val="24"/>
                <w:szCs w:val="24"/>
              </w:rPr>
              <w:t>оптоволокна</w:t>
            </w:r>
            <w:proofErr w:type="spellEnd"/>
          </w:p>
        </w:tc>
      </w:tr>
      <w:tr w:rsidR="00FE62C2" w:rsidRPr="000F019A" w:rsidTr="002A27DD">
        <w:tc>
          <w:tcPr>
            <w:tcW w:w="2468" w:type="dxa"/>
            <w:vMerge w:val="restart"/>
          </w:tcPr>
          <w:p w:rsidR="00E950CB" w:rsidRPr="000F019A" w:rsidRDefault="00D82A00" w:rsidP="009170EF">
            <w:r w:rsidRPr="000F01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E950CB" w:rsidRPr="000F01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0F019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Забезпечувати сервіси в інформаційно-телекомунікаційній мережі</w:t>
            </w:r>
          </w:p>
        </w:tc>
        <w:tc>
          <w:tcPr>
            <w:tcW w:w="2343" w:type="dxa"/>
          </w:tcPr>
          <w:p w:rsidR="00E950CB" w:rsidRPr="000F019A" w:rsidRDefault="00761831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Здатність комутувати пристрої, що входять до складу польових телекомунікаційних комплектів</w:t>
            </w:r>
          </w:p>
        </w:tc>
        <w:tc>
          <w:tcPr>
            <w:tcW w:w="2555" w:type="dxa"/>
          </w:tcPr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1.З1. 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Будова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призначення, тактико-технічні характеристики та можливості польових телекомунікаційних комплектів.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1.З2.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пособи та порядок розгортання відкритого телефонного та документованого зв'язку на ВОП (РОП).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1.З3.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Порядок обслуговування телекомунікаційних комплектів.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1.З4.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иди, призначення, б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удова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та можливості супутникових систем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високошвидкісного широкосмугового доступу до мережі </w:t>
            </w:r>
            <w:r w:rsidR="005D5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Інтернет</w:t>
            </w:r>
            <w:r w:rsidR="005D5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1.З5.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Способи та правила маскування</w:t>
            </w:r>
          </w:p>
        </w:tc>
        <w:tc>
          <w:tcPr>
            <w:tcW w:w="2694" w:type="dxa"/>
          </w:tcPr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1.У1.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Проводити комутацію пристроїв, що входять до складу польових телекомунікаційних компле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ктів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різними способами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1.У2.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ористуватися програмним забезпеченням для керування супутниковим терміналом.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1.У3.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озгортати, налаштовувати супутниковий  термінал  та підключати до телекомунікаційного комплекту для забезпечення передачі даних.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1.У4.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Обслуговувати польові телекомунікаційні комплекти та системи супутникового зв’язку.</w:t>
            </w:r>
          </w:p>
          <w:p w:rsidR="00E950CB" w:rsidRPr="000F019A" w:rsidRDefault="00761831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1.У5.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ибирати місце для розгортання, маскування антенних пристроїв та обладнання</w:t>
            </w:r>
          </w:p>
        </w:tc>
        <w:tc>
          <w:tcPr>
            <w:tcW w:w="2268" w:type="dxa"/>
          </w:tcPr>
          <w:p w:rsidR="00E950CB" w:rsidRPr="000F019A" w:rsidRDefault="008C6FE3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  <w:r w:rsidRPr="000F01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</w:tcPr>
          <w:p w:rsidR="00E950CB" w:rsidRPr="000F019A" w:rsidRDefault="00E60285" w:rsidP="009170E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E950CB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1.В1. </w:t>
            </w:r>
            <w:r w:rsidR="008C6FE3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Самостійно розгортати польові телекомунікаційні комплекти з використанням супутникових систем зв’язку.</w:t>
            </w:r>
          </w:p>
          <w:p w:rsidR="008C6FE3" w:rsidRPr="000F019A" w:rsidRDefault="00E60285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8C6FE3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1.В2.</w:t>
            </w:r>
            <w:r w:rsidR="0001038D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170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</w:t>
            </w:r>
            <w:r w:rsidR="008C6FE3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стійно но комутувати обладнання для забезпечення інформаційних сервісів</w:t>
            </w:r>
          </w:p>
        </w:tc>
      </w:tr>
      <w:tr w:rsidR="00FE62C2" w:rsidRPr="000F019A" w:rsidTr="00CC224F">
        <w:tc>
          <w:tcPr>
            <w:tcW w:w="2468" w:type="dxa"/>
            <w:vMerge/>
            <w:vAlign w:val="center"/>
          </w:tcPr>
          <w:p w:rsidR="00E950CB" w:rsidRPr="000F019A" w:rsidRDefault="00E950CB" w:rsidP="000A314A"/>
        </w:tc>
        <w:tc>
          <w:tcPr>
            <w:tcW w:w="2343" w:type="dxa"/>
          </w:tcPr>
          <w:p w:rsidR="00E950CB" w:rsidRPr="000F019A" w:rsidRDefault="00D964E5" w:rsidP="00917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Здатність забезпечувати відкритий аналоговий та цифровий телефонний зв’язок</w:t>
            </w:r>
          </w:p>
        </w:tc>
        <w:tc>
          <w:tcPr>
            <w:tcW w:w="2555" w:type="dxa"/>
          </w:tcPr>
          <w:p w:rsidR="00E950CB" w:rsidRPr="000F019A" w:rsidRDefault="00D964E5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2.З1. </w:t>
            </w:r>
            <w:r w:rsidR="00B044D6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Будова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призначення, характеристики, можливості та вимоги до цифрових та ІР АТС.</w:t>
            </w:r>
          </w:p>
          <w:p w:rsidR="00E950CB" w:rsidRPr="000F019A" w:rsidRDefault="00D964E5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2.З2.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Призначення </w:t>
            </w:r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 можливості </w:t>
            </w:r>
            <w:proofErr w:type="spellStart"/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VoIP</w:t>
            </w:r>
            <w:proofErr w:type="spellEnd"/>
            <w:r w:rsidR="001801F4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шлюзів та ІР-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</w:t>
            </w:r>
            <w:r w:rsidR="00B044D6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ів.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B044D6" w:rsidRPr="000F0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В2.З3. </w:t>
            </w:r>
            <w:r w:rsidR="00B044D6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Порядок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налаштування</w:t>
            </w:r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VoIP</w:t>
            </w:r>
            <w:proofErr w:type="spellEnd"/>
            <w:r w:rsidR="001801F4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="00AD3362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шлюзів та ІР-</w:t>
            </w:r>
            <w:r w:rsidR="00B044D6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телефонів</w:t>
            </w:r>
          </w:p>
        </w:tc>
        <w:tc>
          <w:tcPr>
            <w:tcW w:w="2694" w:type="dxa"/>
          </w:tcPr>
          <w:p w:rsidR="00FE62C2" w:rsidRPr="000F019A" w:rsidRDefault="00D964E5" w:rsidP="009170EF">
            <w:pPr>
              <w:suppressAutoHyphens/>
              <w:contextualSpacing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2.У</w:t>
            </w:r>
            <w:r w:rsidR="004F7647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="00E950CB" w:rsidRPr="000F019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Підключати та </w:t>
            </w:r>
            <w:r w:rsidR="00FE62C2" w:rsidRPr="000F019A">
              <w:rPr>
                <w:rFonts w:ascii="Times New Roman" w:hAnsi="Times New Roman"/>
                <w:spacing w:val="2"/>
                <w:sz w:val="24"/>
                <w:szCs w:val="24"/>
              </w:rPr>
              <w:t>за</w:t>
            </w:r>
            <w:r w:rsidR="00E950CB" w:rsidRPr="000F019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програмувати </w:t>
            </w:r>
          </w:p>
          <w:p w:rsidR="00FE62C2" w:rsidRPr="000F019A" w:rsidRDefault="00E950CB" w:rsidP="009170EF">
            <w:pPr>
              <w:suppressAutoHyphens/>
              <w:contextualSpacing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0F019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ІP телефони та </w:t>
            </w:r>
          </w:p>
          <w:p w:rsidR="00E950CB" w:rsidRPr="000F019A" w:rsidRDefault="00AD3362" w:rsidP="009170EF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019A">
              <w:rPr>
                <w:rFonts w:ascii="Times New Roman" w:hAnsi="Times New Roman"/>
                <w:sz w:val="24"/>
                <w:szCs w:val="24"/>
              </w:rPr>
              <w:t>VoIP</w:t>
            </w:r>
            <w:proofErr w:type="spellEnd"/>
            <w:r w:rsidRPr="000F019A">
              <w:rPr>
                <w:rFonts w:ascii="Times New Roman" w:hAnsi="Times New Roman"/>
                <w:sz w:val="24"/>
                <w:szCs w:val="24"/>
              </w:rPr>
              <w:t>-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шлюзи</w:t>
            </w:r>
          </w:p>
        </w:tc>
        <w:tc>
          <w:tcPr>
            <w:tcW w:w="2268" w:type="dxa"/>
          </w:tcPr>
          <w:p w:rsidR="00E950CB" w:rsidRPr="000F019A" w:rsidRDefault="00D964E5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236" w:type="dxa"/>
          </w:tcPr>
          <w:p w:rsidR="00FE62C2" w:rsidRPr="000F019A" w:rsidRDefault="004F7647" w:rsidP="009170E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В2.В1</w:t>
            </w:r>
            <w:r w:rsidR="00FE62C2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FE62C2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Самостійно програмувати та підключати </w:t>
            </w:r>
          </w:p>
          <w:p w:rsidR="00FE62C2" w:rsidRPr="000F019A" w:rsidRDefault="001801F4" w:rsidP="009170E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ІР-</w:t>
            </w:r>
            <w:r w:rsidR="00FE62C2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телефони та </w:t>
            </w:r>
          </w:p>
          <w:p w:rsidR="00FE62C2" w:rsidRPr="000F019A" w:rsidRDefault="001801F4" w:rsidP="009170E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VoIP</w:t>
            </w:r>
            <w:proofErr w:type="spellEnd"/>
            <w:r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FE62C2" w:rsidRPr="000F01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шлюзи</w:t>
            </w:r>
          </w:p>
        </w:tc>
      </w:tr>
      <w:tr w:rsidR="00FE62C2" w:rsidRPr="000F019A" w:rsidTr="00CC224F">
        <w:tc>
          <w:tcPr>
            <w:tcW w:w="2468" w:type="dxa"/>
            <w:vMerge/>
            <w:vAlign w:val="center"/>
          </w:tcPr>
          <w:p w:rsidR="00E950CB" w:rsidRPr="000F019A" w:rsidRDefault="00E950CB" w:rsidP="000A314A"/>
        </w:tc>
        <w:tc>
          <w:tcPr>
            <w:tcW w:w="2343" w:type="dxa"/>
          </w:tcPr>
          <w:p w:rsidR="00E950CB" w:rsidRPr="000F019A" w:rsidRDefault="00FE62C2" w:rsidP="005D506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Здатність здійснювати обмін документальною інформацією з використанням систем передачі інформації </w:t>
            </w:r>
          </w:p>
        </w:tc>
        <w:tc>
          <w:tcPr>
            <w:tcW w:w="2555" w:type="dxa"/>
          </w:tcPr>
          <w:p w:rsidR="00E950CB" w:rsidRPr="000F019A" w:rsidRDefault="00FE62C2" w:rsidP="005D5063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3.З1.</w:t>
            </w: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Вимоги інструкції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обміну документальною інформацією.</w:t>
            </w:r>
          </w:p>
          <w:p w:rsidR="00E950CB" w:rsidRPr="000F019A" w:rsidRDefault="00FE62C2" w:rsidP="005D5063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3.З2.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Порядок оформлення, обробки вихідних та вхідних документальних повідомлень оператором.</w:t>
            </w:r>
          </w:p>
          <w:p w:rsidR="00E950CB" w:rsidRPr="000F019A" w:rsidRDefault="00FE62C2" w:rsidP="005D5063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3.З3.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Правила  ведення журналів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обліку документальних повідомлень.</w:t>
            </w:r>
          </w:p>
          <w:p w:rsidR="00E950CB" w:rsidRPr="000F019A" w:rsidRDefault="00FE62C2" w:rsidP="005D5063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3.З4.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Порядок накладання резолюцій та підпису вихідних документальних повідомлень</w:t>
            </w:r>
          </w:p>
          <w:p w:rsidR="00E950CB" w:rsidRPr="000F019A" w:rsidRDefault="00E950CB" w:rsidP="005D5063">
            <w:pPr>
              <w:tabs>
                <w:tab w:val="left" w:pos="9355"/>
              </w:tabs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E950CB" w:rsidRPr="000F019A" w:rsidRDefault="00FE62C2" w:rsidP="005D5063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3.У1.</w:t>
            </w:r>
            <w:r w:rsidR="005D5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Підключати комп’ютер  до мережі з доменом.</w:t>
            </w:r>
          </w:p>
          <w:p w:rsidR="00E950CB" w:rsidRPr="000F019A" w:rsidRDefault="00FE62C2" w:rsidP="005D5063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3.У2.</w:t>
            </w:r>
            <w:r w:rsidR="00E950CB" w:rsidRPr="000F019A">
              <w:rPr>
                <w:rFonts w:ascii="Times New Roman" w:hAnsi="Times New Roman" w:cs="Times New Roman"/>
              </w:rPr>
              <w:t xml:space="preserve"> К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ористуватися програмними засобами для об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міну документальними повідомлен</w:t>
            </w:r>
            <w:r w:rsidR="004670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ями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</w:p>
          <w:p w:rsidR="00E950CB" w:rsidRPr="000F019A" w:rsidRDefault="00E950CB" w:rsidP="005D5063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архівування та визначення контрольної суми файлу.</w:t>
            </w:r>
          </w:p>
          <w:p w:rsidR="00E950CB" w:rsidRPr="000F019A" w:rsidRDefault="00FE62C2" w:rsidP="005D5063">
            <w:p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3.У3.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Здійснювати обмін документальною інформацією з використанням відкритих систем передачі інформації.</w:t>
            </w:r>
          </w:p>
          <w:p w:rsidR="00E950CB" w:rsidRPr="000F019A" w:rsidRDefault="00FE62C2" w:rsidP="005D5063">
            <w:pPr>
              <w:suppressAutoHyphens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3.У4.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Реєструвати  документальні повідомлення у відповідних журналах</w:t>
            </w:r>
          </w:p>
        </w:tc>
        <w:tc>
          <w:tcPr>
            <w:tcW w:w="2268" w:type="dxa"/>
          </w:tcPr>
          <w:p w:rsidR="00E950CB" w:rsidRPr="000F019A" w:rsidRDefault="00FE62C2" w:rsidP="005D506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  <w:r w:rsidR="00E950CB" w:rsidRPr="000F01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6" w:type="dxa"/>
          </w:tcPr>
          <w:p w:rsidR="00E950CB" w:rsidRPr="000F019A" w:rsidRDefault="00B90473" w:rsidP="005D506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3.В</w:t>
            </w:r>
            <w:r w:rsidR="004F7647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950CB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5D50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Самостійно здійснювати обмін документальними повідомленнями</w:t>
            </w:r>
          </w:p>
        </w:tc>
      </w:tr>
      <w:tr w:rsidR="00FE62C2" w:rsidRPr="000F019A" w:rsidTr="00CC224F">
        <w:tc>
          <w:tcPr>
            <w:tcW w:w="2468" w:type="dxa"/>
            <w:vMerge/>
            <w:vAlign w:val="center"/>
          </w:tcPr>
          <w:p w:rsidR="00E950CB" w:rsidRPr="000F019A" w:rsidRDefault="00E950CB" w:rsidP="000A314A"/>
        </w:tc>
        <w:tc>
          <w:tcPr>
            <w:tcW w:w="2343" w:type="dxa"/>
          </w:tcPr>
          <w:p w:rsidR="00E950CB" w:rsidRPr="000F019A" w:rsidRDefault="005638FF" w:rsidP="000F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Здатність використовувати засоби зв’язку в умовах роботи РЕБ противника</w:t>
            </w:r>
          </w:p>
        </w:tc>
        <w:tc>
          <w:tcPr>
            <w:tcW w:w="2555" w:type="dxa"/>
          </w:tcPr>
          <w:p w:rsidR="001801F4" w:rsidRPr="000F019A" w:rsidRDefault="005638FF" w:rsidP="000F019A">
            <w:pPr>
              <w:tabs>
                <w:tab w:val="left" w:pos="9355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4.З</w:t>
            </w: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Вимоги щодо захисту даних, комп’ютерних систем та мереж від несанкціонованого </w:t>
            </w:r>
            <w:r w:rsidR="001801F4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доступу</w:t>
            </w: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, пошкодження або знищення.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E950CB" w:rsidRPr="000F019A" w:rsidRDefault="005638FF" w:rsidP="000F019A">
            <w:pPr>
              <w:tabs>
                <w:tab w:val="left" w:pos="9355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4.З</w:t>
            </w: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Заходи, щодо протидії засобам РЕБ противника</w:t>
            </w:r>
          </w:p>
        </w:tc>
        <w:tc>
          <w:tcPr>
            <w:tcW w:w="2694" w:type="dxa"/>
          </w:tcPr>
          <w:p w:rsidR="00E950CB" w:rsidRPr="000F019A" w:rsidRDefault="005638FF" w:rsidP="000F019A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4.У1.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Використовувати засоби зв’язку в умовах радіоелектронного придушення та радіоелектронної розвідки противника.</w:t>
            </w:r>
          </w:p>
          <w:p w:rsidR="00E950CB" w:rsidRPr="000F019A" w:rsidRDefault="005638FF" w:rsidP="000F019A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4.У2. 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живати заходи щодо протидії засобам радіоелектронного придушення та радіоелектронної розвідки противника</w:t>
            </w:r>
          </w:p>
        </w:tc>
        <w:tc>
          <w:tcPr>
            <w:tcW w:w="2268" w:type="dxa"/>
          </w:tcPr>
          <w:p w:rsidR="00E950CB" w:rsidRPr="000F019A" w:rsidRDefault="00B625B1" w:rsidP="000F01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236" w:type="dxa"/>
          </w:tcPr>
          <w:p w:rsidR="00E950CB" w:rsidRPr="000F019A" w:rsidRDefault="00216ADA" w:rsidP="000F019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4.В1.</w:t>
            </w:r>
            <w:r w:rsidR="00B625B1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625B1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</w:t>
            </w:r>
            <w:r w:rsidR="00B625B1"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живати заходи щодо протидії засобам радіоелектронного придушення та радіоелектронної розвідки противника</w:t>
            </w:r>
          </w:p>
        </w:tc>
      </w:tr>
      <w:tr w:rsidR="00FE62C2" w:rsidRPr="000F019A" w:rsidTr="00CC224F">
        <w:tc>
          <w:tcPr>
            <w:tcW w:w="2468" w:type="dxa"/>
            <w:vMerge/>
            <w:vAlign w:val="center"/>
          </w:tcPr>
          <w:p w:rsidR="00E950CB" w:rsidRPr="000F019A" w:rsidRDefault="00E950CB" w:rsidP="000A314A"/>
        </w:tc>
        <w:tc>
          <w:tcPr>
            <w:tcW w:w="2343" w:type="dxa"/>
          </w:tcPr>
          <w:p w:rsidR="00E950CB" w:rsidRPr="000F019A" w:rsidRDefault="005638FF" w:rsidP="000F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Здатніс</w:t>
            </w:r>
            <w:r w:rsidR="00B625B1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ть виконувати обов’язки чергового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зміни на бойовому посту </w:t>
            </w:r>
          </w:p>
        </w:tc>
        <w:tc>
          <w:tcPr>
            <w:tcW w:w="2555" w:type="dxa"/>
          </w:tcPr>
          <w:p w:rsidR="00E950CB" w:rsidRPr="000F019A" w:rsidRDefault="005638FF" w:rsidP="000F019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5.З1.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B625B1" w:rsidRPr="000F01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Класифікація</w:t>
            </w:r>
            <w:r w:rsidR="00E950CB" w:rsidRPr="000F01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вузлів зв'язку.</w:t>
            </w:r>
          </w:p>
          <w:p w:rsidR="00E950CB" w:rsidRPr="000F019A" w:rsidRDefault="005638FF" w:rsidP="000F0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5.З2.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B625B1"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бов’язки чергового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зміни 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на бойовому посту.</w:t>
            </w:r>
          </w:p>
          <w:p w:rsidR="00E950CB" w:rsidRPr="000F019A" w:rsidRDefault="005638FF" w:rsidP="000F0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5.З3.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Функціональні напрямки елементів вузла зв’язку.</w:t>
            </w:r>
          </w:p>
          <w:p w:rsidR="00E950CB" w:rsidRPr="000F019A" w:rsidRDefault="00802573" w:rsidP="000F0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5.З4.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Вимоги до</w:t>
            </w: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0F0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</w:t>
            </w:r>
            <w:r w:rsidR="00E950CB" w:rsidRPr="000F019A">
              <w:rPr>
                <w:rFonts w:ascii="Times New Roman" w:hAnsi="Times New Roman"/>
                <w:sz w:val="24"/>
                <w:szCs w:val="24"/>
                <w:lang w:eastAsia="ar-SA"/>
              </w:rPr>
              <w:t>бладнання бойового поста.</w:t>
            </w:r>
          </w:p>
          <w:p w:rsidR="00E950CB" w:rsidRPr="000F019A" w:rsidRDefault="00802573" w:rsidP="000F01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5.З5.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  <w:r w:rsidR="00E950CB" w:rsidRPr="000F019A">
              <w:rPr>
                <w:rFonts w:ascii="Times New Roman" w:hAnsi="Times New Roman"/>
                <w:bCs/>
                <w:iCs/>
                <w:sz w:val="24"/>
                <w:szCs w:val="24"/>
              </w:rPr>
              <w:t>окументи посадових осіб чергової зміни вузла зв’язку</w:t>
            </w:r>
          </w:p>
        </w:tc>
        <w:tc>
          <w:tcPr>
            <w:tcW w:w="2694" w:type="dxa"/>
          </w:tcPr>
          <w:p w:rsidR="00E950CB" w:rsidRPr="000F019A" w:rsidRDefault="005638FF" w:rsidP="000F019A">
            <w:pPr>
              <w:pStyle w:val="ac"/>
              <w:jc w:val="both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uk-UA" w:eastAsia="uk-UA"/>
              </w:rPr>
              <w:lastRenderedPageBreak/>
              <w:t>В</w:t>
            </w:r>
            <w:r w:rsidR="00E950CB" w:rsidRPr="000F019A">
              <w:rPr>
                <w:b/>
                <w:bCs/>
                <w:sz w:val="24"/>
                <w:szCs w:val="24"/>
                <w:lang w:val="uk-UA" w:eastAsia="uk-UA"/>
              </w:rPr>
              <w:t>5.У1.</w:t>
            </w:r>
            <w:r w:rsidR="001801F4" w:rsidRPr="000F019A">
              <w:rPr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E950CB" w:rsidRPr="000F019A">
              <w:rPr>
                <w:sz w:val="24"/>
                <w:szCs w:val="24"/>
                <w:lang w:val="uk-UA"/>
              </w:rPr>
              <w:t>Вести оперативно-технічну документацію на бойовому посту.</w:t>
            </w:r>
          </w:p>
          <w:p w:rsidR="00802573" w:rsidRPr="000F019A" w:rsidRDefault="005638FF" w:rsidP="000F019A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</w:t>
            </w:r>
            <w:r w:rsidR="00E950CB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5.У2.</w:t>
            </w:r>
            <w:r w:rsidR="001801F4"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>В</w:t>
            </w:r>
            <w:r w:rsidR="00802573" w:rsidRPr="000F019A">
              <w:rPr>
                <w:rFonts w:ascii="Times New Roman" w:hAnsi="Times New Roman"/>
                <w:sz w:val="24"/>
                <w:szCs w:val="24"/>
              </w:rPr>
              <w:t>иконувати обов’язки чергового</w:t>
            </w:r>
            <w:r w:rsidR="00E950CB" w:rsidRPr="000F019A">
              <w:rPr>
                <w:rFonts w:ascii="Times New Roman" w:hAnsi="Times New Roman"/>
                <w:sz w:val="24"/>
                <w:szCs w:val="24"/>
              </w:rPr>
              <w:t xml:space="preserve"> зміни при несен</w:t>
            </w:r>
            <w:r w:rsidR="00A775B1">
              <w:rPr>
                <w:rFonts w:ascii="Times New Roman" w:hAnsi="Times New Roman"/>
                <w:sz w:val="24"/>
                <w:szCs w:val="24"/>
              </w:rPr>
              <w:t>ні чергування на бойовому посту</w:t>
            </w:r>
          </w:p>
        </w:tc>
        <w:tc>
          <w:tcPr>
            <w:tcW w:w="2268" w:type="dxa"/>
          </w:tcPr>
          <w:p w:rsidR="00E950CB" w:rsidRPr="000F019A" w:rsidRDefault="00802573" w:rsidP="000F01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А1.К1.</w:t>
            </w:r>
            <w:r w:rsidRPr="000F019A">
              <w:t xml:space="preserve"> 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>Застосовувати професійну термінологію</w:t>
            </w:r>
          </w:p>
        </w:tc>
        <w:tc>
          <w:tcPr>
            <w:tcW w:w="2236" w:type="dxa"/>
          </w:tcPr>
          <w:p w:rsidR="00E950CB" w:rsidRPr="000F019A" w:rsidRDefault="00216ADA" w:rsidP="000F019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E950CB"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>5.В1.</w:t>
            </w:r>
            <w:r w:rsidR="00802573"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Виконувати обов’язки чергового зміни на бойовому посту</w:t>
            </w:r>
          </w:p>
        </w:tc>
      </w:tr>
      <w:tr w:rsidR="00802573" w:rsidRPr="000F019A" w:rsidTr="00CC224F">
        <w:tc>
          <w:tcPr>
            <w:tcW w:w="2468" w:type="dxa"/>
            <w:vMerge/>
            <w:vAlign w:val="center"/>
          </w:tcPr>
          <w:p w:rsidR="00802573" w:rsidRPr="000F019A" w:rsidRDefault="00802573" w:rsidP="000A314A"/>
        </w:tc>
        <w:tc>
          <w:tcPr>
            <w:tcW w:w="2343" w:type="dxa"/>
          </w:tcPr>
          <w:p w:rsidR="00802573" w:rsidRPr="000F019A" w:rsidRDefault="00802573" w:rsidP="00A775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В6. </w:t>
            </w:r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Здатність надавати </w:t>
            </w:r>
            <w:proofErr w:type="spellStart"/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домедичну</w:t>
            </w:r>
            <w:proofErr w:type="spellEnd"/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допомогу</w:t>
            </w:r>
          </w:p>
        </w:tc>
        <w:tc>
          <w:tcPr>
            <w:tcW w:w="2555" w:type="dxa"/>
          </w:tcPr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</w:rPr>
              <w:t>В6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.З1.</w:t>
            </w:r>
            <w:r w:rsidRPr="000F019A">
              <w:rPr>
                <w:sz w:val="24"/>
                <w:szCs w:val="24"/>
                <w:lang w:val="uk-UA"/>
              </w:rPr>
              <w:t xml:space="preserve"> Ознаки </w:t>
            </w:r>
            <w:proofErr w:type="spellStart"/>
            <w:r w:rsidRPr="000F019A">
              <w:rPr>
                <w:sz w:val="24"/>
                <w:szCs w:val="24"/>
                <w:lang w:val="uk-UA"/>
              </w:rPr>
              <w:t>життєвоважливих</w:t>
            </w:r>
            <w:proofErr w:type="spellEnd"/>
            <w:r w:rsidRPr="000F019A">
              <w:rPr>
                <w:sz w:val="24"/>
                <w:szCs w:val="24"/>
                <w:lang w:val="uk-UA"/>
              </w:rPr>
              <w:t xml:space="preserve"> показників.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2.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 xml:space="preserve">Порядок надання допомоги при </w:t>
            </w:r>
            <w:proofErr w:type="spellStart"/>
            <w:r w:rsidRPr="000F019A">
              <w:rPr>
                <w:sz w:val="24"/>
                <w:szCs w:val="24"/>
                <w:lang w:val="uk-UA"/>
              </w:rPr>
              <w:t>життєвозагрозливих</w:t>
            </w:r>
            <w:proofErr w:type="spellEnd"/>
            <w:r w:rsidRPr="000F019A">
              <w:rPr>
                <w:sz w:val="24"/>
                <w:szCs w:val="24"/>
                <w:lang w:val="uk-UA"/>
              </w:rPr>
              <w:t xml:space="preserve"> станах.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3.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Порядок надання допомоги при термічних ушкодженнях.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4.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Порядок надання допомоги при ураженні електричним струмом.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5.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Види кровотеч.</w:t>
            </w:r>
          </w:p>
          <w:p w:rsidR="000F019A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.З6.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Порядок надання допомоги при різних видах травм</w:t>
            </w:r>
          </w:p>
        </w:tc>
        <w:tc>
          <w:tcPr>
            <w:tcW w:w="2694" w:type="dxa"/>
          </w:tcPr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.У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1.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Визначати характер ушкоджень потерпілого у разі нещасного випадку.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.У</w:t>
            </w:r>
            <w:proofErr w:type="gramEnd"/>
            <w:r w:rsidRPr="000F019A">
              <w:rPr>
                <w:b/>
                <w:bCs/>
                <w:sz w:val="24"/>
                <w:szCs w:val="24"/>
                <w:lang w:val="uk-UA"/>
              </w:rPr>
              <w:t>2.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Надавати допомогу при різних видах травм.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="00A775B1">
              <w:rPr>
                <w:b/>
                <w:bCs/>
                <w:sz w:val="24"/>
                <w:szCs w:val="24"/>
                <w:lang w:val="uk-UA"/>
              </w:rPr>
              <w:t>.У</w:t>
            </w:r>
            <w:proofErr w:type="gramEnd"/>
            <w:r w:rsidR="00A775B1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 xml:space="preserve">Надавати </w:t>
            </w:r>
            <w:proofErr w:type="spellStart"/>
            <w:r w:rsidR="00A775B1">
              <w:rPr>
                <w:sz w:val="24"/>
                <w:szCs w:val="24"/>
                <w:lang w:val="uk-UA"/>
              </w:rPr>
              <w:t>домедичну</w:t>
            </w:r>
            <w:proofErr w:type="spellEnd"/>
            <w:r w:rsidR="00A775B1">
              <w:rPr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sz w:val="24"/>
                <w:szCs w:val="24"/>
                <w:lang w:val="uk-UA"/>
              </w:rPr>
              <w:t>допомогу при термічних ушкодженнях.</w:t>
            </w:r>
          </w:p>
          <w:p w:rsidR="00802573" w:rsidRPr="000F019A" w:rsidRDefault="00802573" w:rsidP="00A775B1">
            <w:pPr>
              <w:pStyle w:val="ac"/>
              <w:rPr>
                <w:sz w:val="24"/>
                <w:szCs w:val="24"/>
                <w:lang w:val="uk-UA"/>
              </w:rPr>
            </w:pPr>
            <w:r w:rsidRPr="000F019A"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gramStart"/>
            <w:r w:rsidRPr="000F019A">
              <w:rPr>
                <w:b/>
                <w:bCs/>
                <w:sz w:val="24"/>
                <w:szCs w:val="24"/>
                <w:lang w:val="ru-RU"/>
              </w:rPr>
              <w:t>6</w:t>
            </w:r>
            <w:r w:rsidR="00A775B1">
              <w:rPr>
                <w:b/>
                <w:bCs/>
                <w:sz w:val="24"/>
                <w:szCs w:val="24"/>
                <w:lang w:val="uk-UA"/>
              </w:rPr>
              <w:t>.У</w:t>
            </w:r>
            <w:proofErr w:type="gramEnd"/>
            <w:r w:rsidR="00A775B1">
              <w:rPr>
                <w:b/>
                <w:bCs/>
                <w:sz w:val="24"/>
                <w:szCs w:val="24"/>
                <w:lang w:val="uk-UA"/>
              </w:rPr>
              <w:t>4</w:t>
            </w:r>
            <w:r w:rsidRPr="000F019A">
              <w:rPr>
                <w:b/>
                <w:bCs/>
                <w:sz w:val="24"/>
                <w:szCs w:val="24"/>
                <w:lang w:val="uk-UA"/>
              </w:rPr>
              <w:t>.</w:t>
            </w:r>
            <w:r w:rsidR="001801F4" w:rsidRPr="000F019A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F019A">
              <w:rPr>
                <w:bCs/>
                <w:sz w:val="24"/>
                <w:szCs w:val="24"/>
                <w:lang w:val="uk-UA"/>
              </w:rPr>
              <w:t>Н</w:t>
            </w:r>
            <w:r w:rsidRPr="000F019A">
              <w:rPr>
                <w:sz w:val="24"/>
                <w:szCs w:val="24"/>
                <w:lang w:val="uk-UA"/>
              </w:rPr>
              <w:t>адавати допомогу при ураженні електричним струмом</w:t>
            </w:r>
          </w:p>
          <w:p w:rsidR="00802573" w:rsidRPr="000F019A" w:rsidRDefault="00802573" w:rsidP="000F019A">
            <w:pPr>
              <w:suppressAutoHyphens/>
              <w:contextualSpacing/>
              <w:jc w:val="both"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</w:tcPr>
          <w:p w:rsidR="00802573" w:rsidRPr="000F019A" w:rsidRDefault="00697D7F" w:rsidP="00A775B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1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В6.К6. </w:t>
            </w:r>
            <w:r w:rsidRPr="000F01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Доповісти про надання </w:t>
            </w:r>
            <w:proofErr w:type="spellStart"/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домедичної</w:t>
            </w:r>
            <w:proofErr w:type="spellEnd"/>
            <w:r w:rsidRPr="000F01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допомог</w:t>
            </w:r>
            <w:r w:rsidR="00A775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</w:p>
        </w:tc>
        <w:tc>
          <w:tcPr>
            <w:tcW w:w="2236" w:type="dxa"/>
          </w:tcPr>
          <w:p w:rsidR="00802573" w:rsidRPr="000F019A" w:rsidRDefault="00216ADA" w:rsidP="00A775B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В6.В1. </w:t>
            </w:r>
            <w:r w:rsidR="00A775B1">
              <w:rPr>
                <w:rFonts w:ascii="Times New Roman" w:hAnsi="Times New Roman"/>
                <w:bCs/>
                <w:sz w:val="24"/>
                <w:szCs w:val="24"/>
              </w:rPr>
              <w:t xml:space="preserve">Надавати </w:t>
            </w:r>
            <w:proofErr w:type="spellStart"/>
            <w:r w:rsidR="00A775B1">
              <w:rPr>
                <w:rFonts w:ascii="Times New Roman" w:hAnsi="Times New Roman"/>
                <w:bCs/>
                <w:sz w:val="24"/>
                <w:szCs w:val="24"/>
              </w:rPr>
              <w:t>домедичну</w:t>
            </w:r>
            <w:proofErr w:type="spellEnd"/>
            <w:r w:rsidR="00A775B1">
              <w:rPr>
                <w:rFonts w:ascii="Times New Roman" w:hAnsi="Times New Roman"/>
                <w:bCs/>
                <w:sz w:val="24"/>
                <w:szCs w:val="24"/>
              </w:rPr>
              <w:t xml:space="preserve"> допомогу</w:t>
            </w:r>
            <w:r w:rsidRPr="000F019A">
              <w:rPr>
                <w:rFonts w:ascii="Times New Roman" w:hAnsi="Times New Roman"/>
                <w:bCs/>
                <w:sz w:val="24"/>
                <w:szCs w:val="24"/>
              </w:rPr>
              <w:t xml:space="preserve"> під час нештатних ситуацій</w:t>
            </w:r>
          </w:p>
        </w:tc>
      </w:tr>
      <w:tr w:rsidR="00E950CB" w:rsidRPr="000F019A" w:rsidTr="002A27DD">
        <w:tc>
          <w:tcPr>
            <w:tcW w:w="2468" w:type="dxa"/>
            <w:vMerge/>
          </w:tcPr>
          <w:p w:rsidR="00E950CB" w:rsidRPr="000F019A" w:rsidRDefault="00E950CB" w:rsidP="00450EC1"/>
        </w:tc>
        <w:tc>
          <w:tcPr>
            <w:tcW w:w="12096" w:type="dxa"/>
            <w:gridSpan w:val="5"/>
          </w:tcPr>
          <w:p w:rsidR="00E950CB" w:rsidRPr="000F019A" w:rsidRDefault="00E950CB" w:rsidP="00450EC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Предмети і засоби праці (обладнання, устаткування, матеріали, інструменти)</w:t>
            </w:r>
          </w:p>
          <w:p w:rsidR="00E950CB" w:rsidRPr="000F019A" w:rsidRDefault="00AD3362" w:rsidP="00450EC1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Польовий телекомунікаційний комплект, комплект супутникового зв’язку, ІР-телефон,</w:t>
            </w:r>
            <w:r w:rsidR="001801F4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01F4" w:rsidRPr="000F01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VoIP-</w:t>
            </w:r>
            <w:r w:rsidR="001801F4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шлюз, ПЕОМ, засоби РЕБ, аналізатор спектру,</w:t>
            </w:r>
            <w:r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маскувальна сітка,</w:t>
            </w:r>
            <w:r w:rsidR="001801F4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засоби радіозв’язку,</w:t>
            </w:r>
            <w:r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51E0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манекен для проведення СЛР, а</w:t>
            </w:r>
            <w:r w:rsidR="00C960C8" w:rsidRPr="000F019A">
              <w:rPr>
                <w:rFonts w:ascii="Times New Roman" w:hAnsi="Times New Roman"/>
                <w:color w:val="000000"/>
                <w:sz w:val="24"/>
                <w:szCs w:val="24"/>
              </w:rPr>
              <w:t>птечка індивідуальна в/с</w:t>
            </w:r>
          </w:p>
        </w:tc>
      </w:tr>
    </w:tbl>
    <w:p w:rsidR="00B9653F" w:rsidRPr="000F019A" w:rsidRDefault="00B9653F" w:rsidP="0090020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  <w:sectPr w:rsidR="00B9653F" w:rsidRPr="000F019A" w:rsidSect="00DD153F">
          <w:pgSz w:w="16838" w:h="11906" w:orient="landscape"/>
          <w:pgMar w:top="1701" w:right="1134" w:bottom="567" w:left="1134" w:header="709" w:footer="709" w:gutter="0"/>
          <w:pgNumType w:start="4"/>
          <w:cols w:space="708"/>
          <w:docGrid w:linePitch="360"/>
        </w:sectPr>
      </w:pPr>
    </w:p>
    <w:p w:rsidR="00C77267" w:rsidRPr="00E24990" w:rsidRDefault="00C77267" w:rsidP="00C7726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Розподіл трудових функцій та </w:t>
      </w:r>
      <w:proofErr w:type="spellStart"/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 w:rsidRPr="00E24990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професійними кваліфікаціями (за потреби)</w:t>
      </w:r>
    </w:p>
    <w:p w:rsidR="00C77267" w:rsidRDefault="00C77267" w:rsidP="00C77267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14" w:hanging="2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267">
        <w:rPr>
          <w:rFonts w:ascii="Times New Roman" w:eastAsia="Times New Roman" w:hAnsi="Times New Roman" w:cs="Times New Roman"/>
          <w:sz w:val="28"/>
          <w:szCs w:val="28"/>
        </w:rPr>
        <w:t>Не передбачено.</w:t>
      </w:r>
    </w:p>
    <w:p w:rsidR="00C77267" w:rsidRPr="00C77267" w:rsidRDefault="00C77267" w:rsidP="00C77267">
      <w:pPr>
        <w:pStyle w:val="a7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14" w:hanging="28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206" w:rsidRPr="00EA1E13" w:rsidRDefault="00900206" w:rsidP="0090020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Відомості про розроблення та затвердження професійного стандарту</w:t>
      </w:r>
    </w:p>
    <w:p w:rsidR="00900206" w:rsidRPr="00EA1E13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153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Повне найменування розробника професійного стандарту</w:t>
      </w:r>
    </w:p>
    <w:p w:rsidR="00900206" w:rsidRPr="00EA1E13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EA1E13">
        <w:rPr>
          <w:sz w:val="28"/>
          <w:szCs w:val="28"/>
        </w:rPr>
        <w:t>Головне управління Національної гвардії України.</w:t>
      </w:r>
    </w:p>
    <w:p w:rsidR="00900206" w:rsidRPr="00EA1E13" w:rsidRDefault="00900206" w:rsidP="00900206">
      <w:pPr>
        <w:pStyle w:val="rvps2"/>
        <w:shd w:val="clear" w:color="auto" w:fill="FFFFFF"/>
        <w:spacing w:before="0" w:beforeAutospacing="0" w:after="0" w:afterAutospacing="0"/>
        <w:ind w:left="810"/>
        <w:contextualSpacing/>
        <w:jc w:val="both"/>
        <w:rPr>
          <w:sz w:val="28"/>
          <w:szCs w:val="28"/>
        </w:rPr>
      </w:pPr>
    </w:p>
    <w:p w:rsidR="00900206" w:rsidRPr="00EA1E13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567" w:firstLine="0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Назва та реквізити документа, яким затверджено професійний стандарт</w:t>
      </w:r>
    </w:p>
    <w:p w:rsidR="00900206" w:rsidRPr="00C85E12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85E12">
        <w:rPr>
          <w:sz w:val="28"/>
          <w:szCs w:val="28"/>
        </w:rPr>
        <w:t xml:space="preserve">Наказ командувача Національної гвардії України від </w:t>
      </w:r>
      <w:r w:rsid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>
        <w:rPr>
          <w:sz w:val="28"/>
          <w:szCs w:val="28"/>
        </w:rPr>
        <w:t>_____</w:t>
      </w:r>
      <w:r w:rsidRPr="00C85E12">
        <w:rPr>
          <w:sz w:val="28"/>
          <w:szCs w:val="28"/>
        </w:rPr>
        <w:t xml:space="preserve"> №</w:t>
      </w:r>
      <w:r w:rsidR="00C85E12">
        <w:rPr>
          <w:sz w:val="28"/>
          <w:szCs w:val="28"/>
        </w:rPr>
        <w:softHyphen/>
      </w:r>
      <w:r w:rsidR="00C85E12">
        <w:rPr>
          <w:sz w:val="28"/>
          <w:szCs w:val="28"/>
        </w:rPr>
        <w:softHyphen/>
      </w:r>
      <w:r w:rsidR="00C85E12">
        <w:rPr>
          <w:sz w:val="28"/>
          <w:szCs w:val="28"/>
        </w:rPr>
        <w:softHyphen/>
      </w:r>
      <w:r w:rsidR="00C85E12">
        <w:rPr>
          <w:sz w:val="28"/>
          <w:szCs w:val="28"/>
        </w:rPr>
        <w:softHyphen/>
      </w:r>
      <w:r w:rsidR="00C85E12">
        <w:rPr>
          <w:sz w:val="28"/>
          <w:szCs w:val="28"/>
        </w:rPr>
        <w:softHyphen/>
        <w:t>____</w:t>
      </w:r>
      <w:r w:rsidRPr="00C85E12">
        <w:rPr>
          <w:sz w:val="28"/>
          <w:szCs w:val="28"/>
        </w:rPr>
        <w:t>.</w:t>
      </w:r>
    </w:p>
    <w:p w:rsidR="00900206" w:rsidRPr="00EA1E13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900206" w:rsidRPr="00EA1E13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 xml:space="preserve">Реквізити висновку суб’єкта перевірки про дотримання вимог Порядку розроблення, введення в дію та перегляду професійних стандартів під час підготовки </w:t>
      </w:r>
      <w:proofErr w:type="spellStart"/>
      <w:r w:rsidRPr="00EA1E13">
        <w:rPr>
          <w:b/>
          <w:bCs/>
          <w:sz w:val="28"/>
          <w:szCs w:val="28"/>
        </w:rPr>
        <w:t>про</w:t>
      </w:r>
      <w:r w:rsidR="00B9653F" w:rsidRPr="00EA1E13">
        <w:rPr>
          <w:b/>
          <w:bCs/>
          <w:sz w:val="28"/>
          <w:szCs w:val="28"/>
        </w:rPr>
        <w:t>є</w:t>
      </w:r>
      <w:r w:rsidRPr="00EA1E13">
        <w:rPr>
          <w:b/>
          <w:bCs/>
          <w:sz w:val="28"/>
          <w:szCs w:val="28"/>
        </w:rPr>
        <w:t>кту</w:t>
      </w:r>
      <w:proofErr w:type="spellEnd"/>
      <w:r w:rsidRPr="00EA1E13">
        <w:rPr>
          <w:b/>
          <w:bCs/>
          <w:sz w:val="28"/>
          <w:szCs w:val="28"/>
        </w:rPr>
        <w:t xml:space="preserve"> професійного стандарту</w:t>
      </w:r>
    </w:p>
    <w:p w:rsidR="00E711B8" w:rsidRPr="00C85E12" w:rsidRDefault="00E711B8" w:rsidP="00E711B8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85E12">
        <w:rPr>
          <w:sz w:val="28"/>
          <w:szCs w:val="28"/>
        </w:rPr>
        <w:t xml:space="preserve">Висновок </w:t>
      </w:r>
      <w:r w:rsidR="00900206" w:rsidRPr="00C85E12">
        <w:rPr>
          <w:sz w:val="28"/>
          <w:szCs w:val="28"/>
        </w:rPr>
        <w:t xml:space="preserve">Національного агентства кваліфікацій до </w:t>
      </w:r>
      <w:proofErr w:type="spellStart"/>
      <w:r w:rsidR="00900206" w:rsidRPr="00C85E12">
        <w:rPr>
          <w:sz w:val="28"/>
          <w:szCs w:val="28"/>
        </w:rPr>
        <w:t>проєкту</w:t>
      </w:r>
      <w:proofErr w:type="spellEnd"/>
      <w:r w:rsidR="00900206" w:rsidRPr="00C85E12">
        <w:rPr>
          <w:sz w:val="28"/>
          <w:szCs w:val="28"/>
        </w:rPr>
        <w:t xml:space="preserve"> професійного стандарту «</w:t>
      </w:r>
      <w:r w:rsidR="00C85E12" w:rsidRPr="00C85E12">
        <w:rPr>
          <w:sz w:val="28"/>
          <w:szCs w:val="28"/>
        </w:rPr>
        <w:t>Експедитор відділення технічного забезпечення та обробки інформації</w:t>
      </w:r>
      <w:r w:rsidR="00900206" w:rsidRPr="00C85E12">
        <w:rPr>
          <w:sz w:val="28"/>
          <w:szCs w:val="28"/>
        </w:rPr>
        <w:t xml:space="preserve">» </w:t>
      </w:r>
      <w:r w:rsidR="00C85E12" w:rsidRPr="00C85E12">
        <w:rPr>
          <w:sz w:val="28"/>
          <w:szCs w:val="28"/>
        </w:rPr>
        <w:t>від___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 xml:space="preserve">___, </w:t>
      </w:r>
      <w:r w:rsidRPr="00C85E12">
        <w:rPr>
          <w:sz w:val="28"/>
          <w:szCs w:val="28"/>
        </w:rPr>
        <w:t xml:space="preserve">схвалений рішенням Агентства </w:t>
      </w:r>
      <w:r w:rsidR="00C85E12" w:rsidRPr="00C85E12">
        <w:rPr>
          <w:sz w:val="28"/>
          <w:szCs w:val="28"/>
        </w:rPr>
        <w:br/>
      </w:r>
      <w:r w:rsidRPr="00C85E12">
        <w:rPr>
          <w:sz w:val="28"/>
          <w:szCs w:val="28"/>
        </w:rPr>
        <w:t xml:space="preserve">від 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 xml:space="preserve"> № 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 xml:space="preserve"> (відповідно до протоколу засідання Агентства від 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___</w:t>
      </w:r>
      <w:r w:rsidR="00C85E12">
        <w:rPr>
          <w:sz w:val="28"/>
          <w:szCs w:val="28"/>
        </w:rPr>
        <w:t>.___</w:t>
      </w:r>
      <w:r w:rsidRPr="00C85E12">
        <w:rPr>
          <w:sz w:val="28"/>
          <w:szCs w:val="28"/>
        </w:rPr>
        <w:t xml:space="preserve">                 № 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(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)).</w:t>
      </w:r>
    </w:p>
    <w:p w:rsidR="00900206" w:rsidRPr="00EA1E13" w:rsidRDefault="00900206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900206" w:rsidRPr="00EA1E13" w:rsidRDefault="00900206" w:rsidP="00900206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 xml:space="preserve">Реквізити висновку репрезентативних всеукраїнських об’єднань професійних спілок на галузевому рівні про погодження </w:t>
      </w:r>
      <w:proofErr w:type="spellStart"/>
      <w:r w:rsidRPr="00EA1E13">
        <w:rPr>
          <w:b/>
          <w:bCs/>
          <w:sz w:val="28"/>
          <w:szCs w:val="28"/>
        </w:rPr>
        <w:t>про</w:t>
      </w:r>
      <w:r w:rsidR="00B9653F" w:rsidRPr="00EA1E13">
        <w:rPr>
          <w:b/>
          <w:bCs/>
          <w:sz w:val="28"/>
          <w:szCs w:val="28"/>
        </w:rPr>
        <w:t>є</w:t>
      </w:r>
      <w:r w:rsidRPr="00EA1E13">
        <w:rPr>
          <w:b/>
          <w:bCs/>
          <w:sz w:val="28"/>
          <w:szCs w:val="28"/>
        </w:rPr>
        <w:t>кту</w:t>
      </w:r>
      <w:proofErr w:type="spellEnd"/>
      <w:r w:rsidRPr="00EA1E13">
        <w:rPr>
          <w:b/>
          <w:bCs/>
          <w:sz w:val="28"/>
          <w:szCs w:val="28"/>
        </w:rPr>
        <w:t xml:space="preserve"> професійного стандарту</w:t>
      </w:r>
    </w:p>
    <w:p w:rsidR="00900206" w:rsidRPr="00C85E12" w:rsidRDefault="00462840" w:rsidP="00900206">
      <w:pPr>
        <w:pStyle w:val="rvps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85E12">
        <w:rPr>
          <w:sz w:val="28"/>
          <w:szCs w:val="28"/>
        </w:rPr>
        <w:t xml:space="preserve">Висновок професійної спілки працівників Збройних Сил України щодо погодження </w:t>
      </w:r>
      <w:proofErr w:type="spellStart"/>
      <w:r w:rsidRPr="00C85E12">
        <w:rPr>
          <w:sz w:val="28"/>
          <w:szCs w:val="28"/>
        </w:rPr>
        <w:t>проєкту</w:t>
      </w:r>
      <w:proofErr w:type="spellEnd"/>
      <w:r w:rsidRPr="00C85E12">
        <w:rPr>
          <w:sz w:val="28"/>
          <w:szCs w:val="28"/>
        </w:rPr>
        <w:t xml:space="preserve"> професійного стандарту </w:t>
      </w:r>
      <w:r w:rsidR="00900206" w:rsidRPr="00C85E12">
        <w:rPr>
          <w:sz w:val="28"/>
          <w:szCs w:val="28"/>
        </w:rPr>
        <w:t>«</w:t>
      </w:r>
      <w:r w:rsidR="00C85E12" w:rsidRPr="00C85E12">
        <w:rPr>
          <w:sz w:val="28"/>
          <w:szCs w:val="28"/>
        </w:rPr>
        <w:t>Експедитор відділення технічного забезпечення та обробки інформації</w:t>
      </w:r>
      <w:r w:rsidR="00900206" w:rsidRPr="00C85E12">
        <w:rPr>
          <w:sz w:val="28"/>
          <w:szCs w:val="28"/>
        </w:rPr>
        <w:t>»</w:t>
      </w:r>
      <w:r w:rsidRPr="00C85E12">
        <w:rPr>
          <w:sz w:val="28"/>
          <w:szCs w:val="28"/>
        </w:rPr>
        <w:t xml:space="preserve"> від </w:t>
      </w:r>
      <w:r w:rsidR="00C85E12" w:rsidRPr="00C85E12">
        <w:rPr>
          <w:sz w:val="28"/>
          <w:szCs w:val="28"/>
        </w:rPr>
        <w:t>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</w:t>
      </w:r>
      <w:r w:rsidRPr="00C85E12">
        <w:rPr>
          <w:sz w:val="28"/>
          <w:szCs w:val="28"/>
        </w:rPr>
        <w:t>.</w:t>
      </w:r>
      <w:r w:rsidR="00C85E12" w:rsidRPr="00C85E12">
        <w:rPr>
          <w:sz w:val="28"/>
          <w:szCs w:val="28"/>
        </w:rPr>
        <w:t>_____</w:t>
      </w:r>
      <w:r w:rsidRPr="00C85E12">
        <w:rPr>
          <w:sz w:val="28"/>
          <w:szCs w:val="28"/>
        </w:rPr>
        <w:t xml:space="preserve"> № </w:t>
      </w:r>
      <w:r w:rsidR="00C85E12" w:rsidRPr="00C85E12">
        <w:rPr>
          <w:sz w:val="28"/>
          <w:szCs w:val="28"/>
        </w:rPr>
        <w:t>___</w:t>
      </w:r>
      <w:r w:rsidRPr="00C85E12">
        <w:rPr>
          <w:sz w:val="28"/>
          <w:szCs w:val="28"/>
        </w:rPr>
        <w:t>.</w:t>
      </w:r>
    </w:p>
    <w:p w:rsidR="00900206" w:rsidRPr="00EA1E13" w:rsidRDefault="00900206" w:rsidP="00900206">
      <w:pPr>
        <w:pStyle w:val="rvps2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:rsidR="00900206" w:rsidRPr="00EA1E13" w:rsidRDefault="00900206" w:rsidP="00B9653F">
      <w:pPr>
        <w:pStyle w:val="rvps2"/>
        <w:numPr>
          <w:ilvl w:val="0"/>
          <w:numId w:val="1"/>
        </w:numPr>
        <w:shd w:val="clear" w:color="auto" w:fill="FFFFFF"/>
        <w:ind w:left="0"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Дата внесення професійного стандарту до Реєстру професійних стандартів</w:t>
      </w:r>
    </w:p>
    <w:p w:rsidR="00900206" w:rsidRPr="00EA1E13" w:rsidRDefault="00900206" w:rsidP="00900206">
      <w:pPr>
        <w:pStyle w:val="rvps2"/>
        <w:shd w:val="clear" w:color="auto" w:fill="FFFFFF"/>
        <w:spacing w:after="0"/>
        <w:ind w:left="4406" w:hanging="3839"/>
        <w:contextualSpacing/>
        <w:jc w:val="both"/>
        <w:rPr>
          <w:sz w:val="28"/>
          <w:szCs w:val="28"/>
        </w:rPr>
      </w:pPr>
    </w:p>
    <w:p w:rsidR="00900206" w:rsidRPr="00EA1E13" w:rsidRDefault="00900206" w:rsidP="0060300D">
      <w:pPr>
        <w:pStyle w:val="rvps2"/>
        <w:numPr>
          <w:ilvl w:val="0"/>
          <w:numId w:val="1"/>
        </w:numPr>
        <w:shd w:val="clear" w:color="auto" w:fill="FFFFFF"/>
        <w:ind w:left="0" w:firstLine="567"/>
        <w:contextualSpacing/>
        <w:jc w:val="both"/>
        <w:rPr>
          <w:b/>
          <w:bCs/>
          <w:sz w:val="28"/>
          <w:szCs w:val="28"/>
        </w:rPr>
      </w:pPr>
      <w:r w:rsidRPr="00EA1E13">
        <w:rPr>
          <w:b/>
          <w:bCs/>
          <w:sz w:val="28"/>
          <w:szCs w:val="28"/>
        </w:rPr>
        <w:t>Рекомендована дата перегляду професійного стандарту</w:t>
      </w:r>
    </w:p>
    <w:sectPr w:rsidR="00900206" w:rsidRPr="00EA1E13" w:rsidSect="00D12DEA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E5" w:rsidRDefault="00EE62E5" w:rsidP="00556B25">
      <w:pPr>
        <w:spacing w:after="0" w:line="240" w:lineRule="auto"/>
      </w:pPr>
      <w:r>
        <w:separator/>
      </w:r>
    </w:p>
  </w:endnote>
  <w:endnote w:type="continuationSeparator" w:id="0">
    <w:p w:rsidR="00EE62E5" w:rsidRDefault="00EE62E5" w:rsidP="0055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E5" w:rsidRDefault="00EE62E5" w:rsidP="00556B25">
      <w:pPr>
        <w:spacing w:after="0" w:line="240" w:lineRule="auto"/>
      </w:pPr>
      <w:r>
        <w:separator/>
      </w:r>
    </w:p>
  </w:footnote>
  <w:footnote w:type="continuationSeparator" w:id="0">
    <w:p w:rsidR="00EE62E5" w:rsidRDefault="00EE62E5" w:rsidP="0055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12938"/>
      <w:docPartObj>
        <w:docPartGallery w:val="Page Numbers (Top of Page)"/>
        <w:docPartUnique/>
      </w:docPartObj>
    </w:sdtPr>
    <w:sdtEndPr/>
    <w:sdtContent>
      <w:p w:rsidR="00C85E12" w:rsidRDefault="00C85E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CA8">
          <w:rPr>
            <w:noProof/>
          </w:rPr>
          <w:t>12</w:t>
        </w:r>
        <w:r>
          <w:fldChar w:fldCharType="end"/>
        </w:r>
      </w:p>
    </w:sdtContent>
  </w:sdt>
  <w:p w:rsidR="00C85E12" w:rsidRDefault="00C85E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0AE"/>
    <w:multiLevelType w:val="hybridMultilevel"/>
    <w:tmpl w:val="E5C8AF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C3D5A"/>
    <w:multiLevelType w:val="hybridMultilevel"/>
    <w:tmpl w:val="F03243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403EA"/>
    <w:multiLevelType w:val="hybridMultilevel"/>
    <w:tmpl w:val="987098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84BAC"/>
    <w:multiLevelType w:val="hybridMultilevel"/>
    <w:tmpl w:val="089EF472"/>
    <w:lvl w:ilvl="0" w:tplc="58D693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EE7D33"/>
    <w:multiLevelType w:val="hybridMultilevel"/>
    <w:tmpl w:val="D23CE2E4"/>
    <w:lvl w:ilvl="0" w:tplc="AF1A1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0609B0"/>
    <w:multiLevelType w:val="hybridMultilevel"/>
    <w:tmpl w:val="71FC59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F1CFD"/>
    <w:multiLevelType w:val="hybridMultilevel"/>
    <w:tmpl w:val="762C02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560CE"/>
    <w:multiLevelType w:val="hybridMultilevel"/>
    <w:tmpl w:val="A016E98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EE4D08"/>
    <w:multiLevelType w:val="hybridMultilevel"/>
    <w:tmpl w:val="E47E5D9C"/>
    <w:lvl w:ilvl="0" w:tplc="E278D86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91B1044"/>
    <w:multiLevelType w:val="hybridMultilevel"/>
    <w:tmpl w:val="869ED13E"/>
    <w:lvl w:ilvl="0" w:tplc="ACCC9E0A">
      <w:start w:val="1"/>
      <w:numFmt w:val="upperRoman"/>
      <w:lvlText w:val="%1."/>
      <w:lvlJc w:val="left"/>
      <w:pPr>
        <w:ind w:left="3414" w:hanging="72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5551" w:hanging="360"/>
      </w:pPr>
    </w:lvl>
    <w:lvl w:ilvl="2" w:tplc="0422001B" w:tentative="1">
      <w:start w:val="1"/>
      <w:numFmt w:val="lowerRoman"/>
      <w:lvlText w:val="%3."/>
      <w:lvlJc w:val="right"/>
      <w:pPr>
        <w:ind w:left="6271" w:hanging="180"/>
      </w:pPr>
    </w:lvl>
    <w:lvl w:ilvl="3" w:tplc="0422000F" w:tentative="1">
      <w:start w:val="1"/>
      <w:numFmt w:val="decimal"/>
      <w:lvlText w:val="%4."/>
      <w:lvlJc w:val="left"/>
      <w:pPr>
        <w:ind w:left="6991" w:hanging="360"/>
      </w:pPr>
    </w:lvl>
    <w:lvl w:ilvl="4" w:tplc="04220019" w:tentative="1">
      <w:start w:val="1"/>
      <w:numFmt w:val="lowerLetter"/>
      <w:lvlText w:val="%5."/>
      <w:lvlJc w:val="left"/>
      <w:pPr>
        <w:ind w:left="7711" w:hanging="360"/>
      </w:pPr>
    </w:lvl>
    <w:lvl w:ilvl="5" w:tplc="0422001B" w:tentative="1">
      <w:start w:val="1"/>
      <w:numFmt w:val="lowerRoman"/>
      <w:lvlText w:val="%6."/>
      <w:lvlJc w:val="right"/>
      <w:pPr>
        <w:ind w:left="8431" w:hanging="180"/>
      </w:pPr>
    </w:lvl>
    <w:lvl w:ilvl="6" w:tplc="0422000F" w:tentative="1">
      <w:start w:val="1"/>
      <w:numFmt w:val="decimal"/>
      <w:lvlText w:val="%7."/>
      <w:lvlJc w:val="left"/>
      <w:pPr>
        <w:ind w:left="9151" w:hanging="360"/>
      </w:pPr>
    </w:lvl>
    <w:lvl w:ilvl="7" w:tplc="04220019" w:tentative="1">
      <w:start w:val="1"/>
      <w:numFmt w:val="lowerLetter"/>
      <w:lvlText w:val="%8."/>
      <w:lvlJc w:val="left"/>
      <w:pPr>
        <w:ind w:left="9871" w:hanging="360"/>
      </w:pPr>
    </w:lvl>
    <w:lvl w:ilvl="8" w:tplc="0422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10" w15:restartNumberingAfterBreak="0">
    <w:nsid w:val="3BF2791E"/>
    <w:multiLevelType w:val="hybridMultilevel"/>
    <w:tmpl w:val="40960438"/>
    <w:lvl w:ilvl="0" w:tplc="225227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C9A700A"/>
    <w:multiLevelType w:val="hybridMultilevel"/>
    <w:tmpl w:val="B3F2F34A"/>
    <w:lvl w:ilvl="0" w:tplc="AF1A1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6FD77EB"/>
    <w:multiLevelType w:val="hybridMultilevel"/>
    <w:tmpl w:val="E87461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24E97"/>
    <w:multiLevelType w:val="hybridMultilevel"/>
    <w:tmpl w:val="1C9039B8"/>
    <w:lvl w:ilvl="0" w:tplc="D1C032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B356E"/>
    <w:multiLevelType w:val="hybridMultilevel"/>
    <w:tmpl w:val="06EE5D14"/>
    <w:lvl w:ilvl="0" w:tplc="A80E9C92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06B0959"/>
    <w:multiLevelType w:val="hybridMultilevel"/>
    <w:tmpl w:val="866A13BC"/>
    <w:lvl w:ilvl="0" w:tplc="70D8AAE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15"/>
  </w:num>
  <w:num w:numId="8">
    <w:abstractNumId w:val="12"/>
  </w:num>
  <w:num w:numId="9">
    <w:abstractNumId w:val="4"/>
  </w:num>
  <w:num w:numId="10">
    <w:abstractNumId w:val="7"/>
  </w:num>
  <w:num w:numId="11">
    <w:abstractNumId w:val="5"/>
  </w:num>
  <w:num w:numId="12">
    <w:abstractNumId w:val="13"/>
  </w:num>
  <w:num w:numId="13">
    <w:abstractNumId w:val="1"/>
  </w:num>
  <w:num w:numId="14">
    <w:abstractNumId w:val="6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25"/>
    <w:rsid w:val="000066EF"/>
    <w:rsid w:val="0001038D"/>
    <w:rsid w:val="00050242"/>
    <w:rsid w:val="00051215"/>
    <w:rsid w:val="00053F39"/>
    <w:rsid w:val="00054591"/>
    <w:rsid w:val="00060DED"/>
    <w:rsid w:val="0006500E"/>
    <w:rsid w:val="00076009"/>
    <w:rsid w:val="00076E8B"/>
    <w:rsid w:val="0008410C"/>
    <w:rsid w:val="000A314A"/>
    <w:rsid w:val="000C200D"/>
    <w:rsid w:val="000C68E6"/>
    <w:rsid w:val="000D238C"/>
    <w:rsid w:val="000D3453"/>
    <w:rsid w:val="000E114B"/>
    <w:rsid w:val="000E2DA7"/>
    <w:rsid w:val="000F019A"/>
    <w:rsid w:val="00126A9B"/>
    <w:rsid w:val="001801F4"/>
    <w:rsid w:val="00190C04"/>
    <w:rsid w:val="001D030B"/>
    <w:rsid w:val="001F4A81"/>
    <w:rsid w:val="00207F44"/>
    <w:rsid w:val="00216ADA"/>
    <w:rsid w:val="0023461B"/>
    <w:rsid w:val="00271B3F"/>
    <w:rsid w:val="00276752"/>
    <w:rsid w:val="0027725D"/>
    <w:rsid w:val="002875FF"/>
    <w:rsid w:val="0029086D"/>
    <w:rsid w:val="002A094F"/>
    <w:rsid w:val="002A27DD"/>
    <w:rsid w:val="002B362B"/>
    <w:rsid w:val="002C6CCA"/>
    <w:rsid w:val="002D6D8D"/>
    <w:rsid w:val="002E6306"/>
    <w:rsid w:val="0030557F"/>
    <w:rsid w:val="00317394"/>
    <w:rsid w:val="00344B3A"/>
    <w:rsid w:val="00370379"/>
    <w:rsid w:val="00372D57"/>
    <w:rsid w:val="00380A3E"/>
    <w:rsid w:val="003A09AD"/>
    <w:rsid w:val="003C181C"/>
    <w:rsid w:val="003C685F"/>
    <w:rsid w:val="003F6666"/>
    <w:rsid w:val="00415B65"/>
    <w:rsid w:val="004449D9"/>
    <w:rsid w:val="00450EC1"/>
    <w:rsid w:val="00454F1F"/>
    <w:rsid w:val="00456874"/>
    <w:rsid w:val="0045792F"/>
    <w:rsid w:val="00462840"/>
    <w:rsid w:val="004670A2"/>
    <w:rsid w:val="0047086B"/>
    <w:rsid w:val="004846C2"/>
    <w:rsid w:val="004C2B5C"/>
    <w:rsid w:val="004D35DC"/>
    <w:rsid w:val="004D561C"/>
    <w:rsid w:val="004F7647"/>
    <w:rsid w:val="005021D5"/>
    <w:rsid w:val="00513E00"/>
    <w:rsid w:val="00522A33"/>
    <w:rsid w:val="00526565"/>
    <w:rsid w:val="00527D50"/>
    <w:rsid w:val="005314DE"/>
    <w:rsid w:val="00556B25"/>
    <w:rsid w:val="005638FF"/>
    <w:rsid w:val="00575364"/>
    <w:rsid w:val="00580029"/>
    <w:rsid w:val="005810D5"/>
    <w:rsid w:val="00592A29"/>
    <w:rsid w:val="005A59F0"/>
    <w:rsid w:val="005B5E53"/>
    <w:rsid w:val="005D5063"/>
    <w:rsid w:val="005E587D"/>
    <w:rsid w:val="005F0B7A"/>
    <w:rsid w:val="005F7678"/>
    <w:rsid w:val="0060300D"/>
    <w:rsid w:val="00622537"/>
    <w:rsid w:val="00625C90"/>
    <w:rsid w:val="00634A61"/>
    <w:rsid w:val="00643B57"/>
    <w:rsid w:val="00657873"/>
    <w:rsid w:val="00697D7F"/>
    <w:rsid w:val="006C5F8D"/>
    <w:rsid w:val="006C653A"/>
    <w:rsid w:val="006F3B3B"/>
    <w:rsid w:val="00704098"/>
    <w:rsid w:val="00716526"/>
    <w:rsid w:val="007424C4"/>
    <w:rsid w:val="0075026A"/>
    <w:rsid w:val="0075377D"/>
    <w:rsid w:val="00760F93"/>
    <w:rsid w:val="00761831"/>
    <w:rsid w:val="00772134"/>
    <w:rsid w:val="007957A1"/>
    <w:rsid w:val="00795FF7"/>
    <w:rsid w:val="007A2642"/>
    <w:rsid w:val="007B169C"/>
    <w:rsid w:val="007E2DD7"/>
    <w:rsid w:val="00802573"/>
    <w:rsid w:val="00814ADC"/>
    <w:rsid w:val="00853311"/>
    <w:rsid w:val="00860AC1"/>
    <w:rsid w:val="008665B4"/>
    <w:rsid w:val="00873280"/>
    <w:rsid w:val="008A43D6"/>
    <w:rsid w:val="008C406D"/>
    <w:rsid w:val="008C6FE3"/>
    <w:rsid w:val="008E443B"/>
    <w:rsid w:val="008F2B1C"/>
    <w:rsid w:val="00900206"/>
    <w:rsid w:val="00907586"/>
    <w:rsid w:val="009170EF"/>
    <w:rsid w:val="00942F99"/>
    <w:rsid w:val="009430D2"/>
    <w:rsid w:val="00945314"/>
    <w:rsid w:val="00965467"/>
    <w:rsid w:val="0097566C"/>
    <w:rsid w:val="00981A2E"/>
    <w:rsid w:val="00996BDE"/>
    <w:rsid w:val="009D7EBA"/>
    <w:rsid w:val="009E2F03"/>
    <w:rsid w:val="009F50AC"/>
    <w:rsid w:val="00A23EC0"/>
    <w:rsid w:val="00A253B0"/>
    <w:rsid w:val="00A317D6"/>
    <w:rsid w:val="00A34ABB"/>
    <w:rsid w:val="00A42CD9"/>
    <w:rsid w:val="00A445CF"/>
    <w:rsid w:val="00A446A3"/>
    <w:rsid w:val="00A775B1"/>
    <w:rsid w:val="00A83990"/>
    <w:rsid w:val="00A972C7"/>
    <w:rsid w:val="00AA757A"/>
    <w:rsid w:val="00AC2878"/>
    <w:rsid w:val="00AD2625"/>
    <w:rsid w:val="00AD3362"/>
    <w:rsid w:val="00AD4B52"/>
    <w:rsid w:val="00AF3EB5"/>
    <w:rsid w:val="00B044D6"/>
    <w:rsid w:val="00B105C4"/>
    <w:rsid w:val="00B2623B"/>
    <w:rsid w:val="00B33F8A"/>
    <w:rsid w:val="00B60E29"/>
    <w:rsid w:val="00B625B1"/>
    <w:rsid w:val="00B74DF4"/>
    <w:rsid w:val="00B76CF1"/>
    <w:rsid w:val="00B90473"/>
    <w:rsid w:val="00B9653F"/>
    <w:rsid w:val="00BF1846"/>
    <w:rsid w:val="00BF35B1"/>
    <w:rsid w:val="00C01233"/>
    <w:rsid w:val="00C051E0"/>
    <w:rsid w:val="00C15C9D"/>
    <w:rsid w:val="00C50DB1"/>
    <w:rsid w:val="00C5676A"/>
    <w:rsid w:val="00C62DCC"/>
    <w:rsid w:val="00C642BC"/>
    <w:rsid w:val="00C77267"/>
    <w:rsid w:val="00C77BB8"/>
    <w:rsid w:val="00C81378"/>
    <w:rsid w:val="00C85E12"/>
    <w:rsid w:val="00C90445"/>
    <w:rsid w:val="00C960C8"/>
    <w:rsid w:val="00C9669B"/>
    <w:rsid w:val="00CA4AF4"/>
    <w:rsid w:val="00CB286A"/>
    <w:rsid w:val="00CB6327"/>
    <w:rsid w:val="00CD17A2"/>
    <w:rsid w:val="00D0188C"/>
    <w:rsid w:val="00D04AEC"/>
    <w:rsid w:val="00D06D56"/>
    <w:rsid w:val="00D12DEA"/>
    <w:rsid w:val="00D24CA4"/>
    <w:rsid w:val="00D37471"/>
    <w:rsid w:val="00D453AD"/>
    <w:rsid w:val="00D51665"/>
    <w:rsid w:val="00D5174E"/>
    <w:rsid w:val="00D74253"/>
    <w:rsid w:val="00D82A00"/>
    <w:rsid w:val="00D964E5"/>
    <w:rsid w:val="00D976F8"/>
    <w:rsid w:val="00DA3B97"/>
    <w:rsid w:val="00DB5723"/>
    <w:rsid w:val="00DD0688"/>
    <w:rsid w:val="00DD153F"/>
    <w:rsid w:val="00DE1314"/>
    <w:rsid w:val="00E20396"/>
    <w:rsid w:val="00E22389"/>
    <w:rsid w:val="00E22D1C"/>
    <w:rsid w:val="00E243A2"/>
    <w:rsid w:val="00E37592"/>
    <w:rsid w:val="00E37982"/>
    <w:rsid w:val="00E60285"/>
    <w:rsid w:val="00E6136E"/>
    <w:rsid w:val="00E64CA8"/>
    <w:rsid w:val="00E711B8"/>
    <w:rsid w:val="00E84D1F"/>
    <w:rsid w:val="00E950CB"/>
    <w:rsid w:val="00E96C17"/>
    <w:rsid w:val="00EA1E13"/>
    <w:rsid w:val="00EC6962"/>
    <w:rsid w:val="00EE62E5"/>
    <w:rsid w:val="00EF4FD2"/>
    <w:rsid w:val="00F00C50"/>
    <w:rsid w:val="00F06BC0"/>
    <w:rsid w:val="00F1717E"/>
    <w:rsid w:val="00F4423E"/>
    <w:rsid w:val="00F6479B"/>
    <w:rsid w:val="00F71C70"/>
    <w:rsid w:val="00F8290E"/>
    <w:rsid w:val="00FA1164"/>
    <w:rsid w:val="00FE09C0"/>
    <w:rsid w:val="00FE2D2B"/>
    <w:rsid w:val="00FE62C2"/>
    <w:rsid w:val="00FF7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F0E85EC-4A63-4217-B3AD-B94E4FB7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56B25"/>
  </w:style>
  <w:style w:type="paragraph" w:styleId="a5">
    <w:name w:val="footer"/>
    <w:basedOn w:val="a"/>
    <w:link w:val="a6"/>
    <w:uiPriority w:val="99"/>
    <w:unhideWhenUsed/>
    <w:rsid w:val="00556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56B25"/>
  </w:style>
  <w:style w:type="paragraph" w:styleId="a7">
    <w:name w:val="List Paragraph"/>
    <w:aliases w:val="просто,List Paragraph1,Абзац списка3,Абзац списка11,Recommendatio,Párrafo de lista,OBC Bullet,List Paragraph Char Char Char,Indicator Text,Colorful List - Accent 11,Numbered Para 1,Bullet 1,L,3"/>
    <w:basedOn w:val="a"/>
    <w:link w:val="a8"/>
    <w:uiPriority w:val="34"/>
    <w:qFormat/>
    <w:rsid w:val="00556B25"/>
    <w:pPr>
      <w:ind w:left="720"/>
      <w:contextualSpacing/>
    </w:pPr>
  </w:style>
  <w:style w:type="paragraph" w:customStyle="1" w:styleId="rvps2">
    <w:name w:val="rvps2"/>
    <w:basedOn w:val="a"/>
    <w:rsid w:val="0055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Hyperlink"/>
    <w:basedOn w:val="a0"/>
    <w:uiPriority w:val="99"/>
    <w:semiHidden/>
    <w:unhideWhenUsed/>
    <w:rsid w:val="00704098"/>
    <w:rPr>
      <w:color w:val="0000FF"/>
      <w:u w:val="single"/>
    </w:rPr>
  </w:style>
  <w:style w:type="table" w:styleId="aa">
    <w:name w:val="Table Grid"/>
    <w:basedOn w:val="a1"/>
    <w:uiPriority w:val="39"/>
    <w:rsid w:val="004D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84D1F"/>
    <w:pPr>
      <w:spacing w:after="0" w:line="240" w:lineRule="auto"/>
    </w:pPr>
  </w:style>
  <w:style w:type="character" w:customStyle="1" w:styleId="a8">
    <w:name w:val="Абзац списку Знак"/>
    <w:aliases w:val="просто Знак,List Paragraph1 Знак,Абзац списка3 Знак,Абзац списка11 Знак,Recommendatio Знак,Párrafo de lista Знак,OBC Bullet Знак,List Paragraph Char Char Char Знак,Indicator Text Знак,Colorful List - Accent 11 Знак,Numbered Para 1 Знак"/>
    <w:link w:val="a7"/>
    <w:uiPriority w:val="34"/>
    <w:qFormat/>
    <w:rsid w:val="000E2DA7"/>
  </w:style>
  <w:style w:type="paragraph" w:styleId="ac">
    <w:name w:val="No Spacing"/>
    <w:link w:val="ad"/>
    <w:qFormat/>
    <w:rsid w:val="000E2DA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Без інтервалів Знак"/>
    <w:link w:val="ac"/>
    <w:rsid w:val="000E2DA7"/>
    <w:rPr>
      <w:rFonts w:ascii="Times New Roman" w:eastAsia="Times New Roman" w:hAnsi="Times New Roman" w:cs="Times New Roman"/>
      <w:lang w:val="en-US"/>
    </w:rPr>
  </w:style>
  <w:style w:type="character" w:customStyle="1" w:styleId="210">
    <w:name w:val="Основной текст (2) + 10"/>
    <w:aliases w:val="5 pt,Полужирный,Основной текст + Microsoft Sans Serif7,8"/>
    <w:basedOn w:val="a0"/>
    <w:rsid w:val="00643B57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uk-UA" w:eastAsia="uk-UA"/>
    </w:rPr>
  </w:style>
  <w:style w:type="paragraph" w:customStyle="1" w:styleId="7">
    <w:name w:val="Основной текст7"/>
    <w:basedOn w:val="a"/>
    <w:rsid w:val="00643B57"/>
    <w:pPr>
      <w:widowControl w:val="0"/>
      <w:shd w:val="clear" w:color="auto" w:fill="FFFFFF"/>
      <w:spacing w:after="0" w:line="240" w:lineRule="atLeast"/>
      <w:ind w:hanging="580"/>
    </w:pPr>
    <w:rPr>
      <w:rFonts w:ascii="Arial" w:eastAsia="Times New Roman" w:hAnsi="Arial" w:cs="Arial"/>
      <w:color w:val="000000"/>
      <w:sz w:val="18"/>
      <w:szCs w:val="18"/>
      <w:lang w:val="ru-RU" w:eastAsia="uk-UA"/>
    </w:rPr>
  </w:style>
  <w:style w:type="paragraph" w:styleId="ae">
    <w:name w:val="Balloon Text"/>
    <w:basedOn w:val="a"/>
    <w:link w:val="af"/>
    <w:uiPriority w:val="99"/>
    <w:semiHidden/>
    <w:unhideWhenUsed/>
    <w:rsid w:val="000E1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0E1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b457609-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341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va327609-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14-D1F9-4BCA-8E06-84012543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13</Pages>
  <Words>10238</Words>
  <Characters>5837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Okoiev</dc:creator>
  <cp:keywords/>
  <dc:description/>
  <cp:lastModifiedBy>Панчик Оксана</cp:lastModifiedBy>
  <cp:revision>31</cp:revision>
  <cp:lastPrinted>2026-02-23T07:50:00Z</cp:lastPrinted>
  <dcterms:created xsi:type="dcterms:W3CDTF">2026-02-19T15:01:00Z</dcterms:created>
  <dcterms:modified xsi:type="dcterms:W3CDTF">2026-07-10T05:37:00Z</dcterms:modified>
</cp:coreProperties>
</file>