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33" w:rsidRPr="000E1429" w:rsidRDefault="001F3F33" w:rsidP="006764EF">
      <w:pPr>
        <w:tabs>
          <w:tab w:val="left" w:pos="3765"/>
        </w:tabs>
        <w:rPr>
          <w:b/>
          <w:sz w:val="28"/>
          <w:szCs w:val="28"/>
          <w:lang w:val="uk-UA"/>
        </w:rPr>
      </w:pPr>
    </w:p>
    <w:p w:rsidR="001F3F33" w:rsidRPr="000E1429" w:rsidRDefault="00BD53F4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1F3F33" w:rsidRPr="000E1429" w:rsidRDefault="003F1924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F3F33" w:rsidRPr="000E1429">
        <w:rPr>
          <w:b/>
          <w:sz w:val="28"/>
          <w:szCs w:val="28"/>
        </w:rPr>
        <w:t xml:space="preserve">стан </w:t>
      </w:r>
      <w:r w:rsidR="001F3F33" w:rsidRPr="000E1429">
        <w:rPr>
          <w:b/>
          <w:sz w:val="28"/>
          <w:szCs w:val="28"/>
          <w:lang w:val="uk-UA"/>
        </w:rPr>
        <w:t>роботи зі зверненнями громадян, народних депутатів</w:t>
      </w:r>
      <w:r w:rsidR="00392DCA">
        <w:rPr>
          <w:b/>
          <w:sz w:val="28"/>
          <w:szCs w:val="28"/>
          <w:lang w:val="uk-UA"/>
        </w:rPr>
        <w:t xml:space="preserve"> України</w:t>
      </w:r>
      <w:r w:rsidR="001F3F33" w:rsidRPr="000E1429">
        <w:rPr>
          <w:b/>
          <w:sz w:val="28"/>
          <w:szCs w:val="28"/>
          <w:lang w:val="uk-UA"/>
        </w:rPr>
        <w:t>,</w:t>
      </w:r>
    </w:p>
    <w:p w:rsidR="001F3F33" w:rsidRPr="000E1429" w:rsidRDefault="001F3F33" w:rsidP="001F3F33">
      <w:pPr>
        <w:ind w:left="-142"/>
        <w:jc w:val="center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>запит</w:t>
      </w:r>
      <w:r w:rsidR="00392DCA">
        <w:rPr>
          <w:b/>
          <w:sz w:val="28"/>
          <w:szCs w:val="28"/>
          <w:lang w:val="uk-UA"/>
        </w:rPr>
        <w:t>ами</w:t>
      </w:r>
      <w:r w:rsidRPr="000E1429">
        <w:rPr>
          <w:b/>
          <w:sz w:val="28"/>
          <w:szCs w:val="28"/>
          <w:lang w:val="uk-UA"/>
        </w:rPr>
        <w:t xml:space="preserve"> на публічну інформацію</w:t>
      </w:r>
      <w:r w:rsidRPr="000E1429">
        <w:rPr>
          <w:b/>
          <w:sz w:val="28"/>
          <w:szCs w:val="28"/>
        </w:rPr>
        <w:t xml:space="preserve"> </w:t>
      </w:r>
      <w:r w:rsidRPr="000E1429">
        <w:rPr>
          <w:b/>
          <w:sz w:val="28"/>
          <w:szCs w:val="28"/>
          <w:lang w:val="uk-UA"/>
        </w:rPr>
        <w:t>за</w:t>
      </w:r>
      <w:r w:rsidR="00736DB2">
        <w:rPr>
          <w:b/>
          <w:sz w:val="28"/>
          <w:szCs w:val="28"/>
          <w:lang w:val="uk-UA"/>
        </w:rPr>
        <w:t xml:space="preserve"> </w:t>
      </w:r>
      <w:r w:rsidR="000B3484">
        <w:rPr>
          <w:b/>
          <w:sz w:val="28"/>
          <w:szCs w:val="28"/>
          <w:lang w:val="uk-UA"/>
        </w:rPr>
        <w:t>І квартал 2024 року</w:t>
      </w:r>
      <w:r w:rsidRPr="000E1429">
        <w:rPr>
          <w:b/>
          <w:sz w:val="28"/>
          <w:szCs w:val="28"/>
          <w:lang w:val="uk-UA"/>
        </w:rPr>
        <w:t xml:space="preserve"> </w:t>
      </w:r>
    </w:p>
    <w:p w:rsidR="001F3F33" w:rsidRPr="000E1429" w:rsidRDefault="00A536C2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F3F33" w:rsidRPr="000E1429">
        <w:rPr>
          <w:b/>
          <w:sz w:val="28"/>
          <w:szCs w:val="28"/>
          <w:lang w:val="uk-UA"/>
        </w:rPr>
        <w:t xml:space="preserve"> Головному управлінні Національної гвардії України</w:t>
      </w: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E1429">
        <w:rPr>
          <w:sz w:val="28"/>
          <w:szCs w:val="28"/>
          <w:lang w:val="uk-UA"/>
        </w:rPr>
        <w:tab/>
      </w:r>
      <w:r w:rsidR="00B50293" w:rsidRPr="000E1429">
        <w:rPr>
          <w:sz w:val="28"/>
          <w:szCs w:val="28"/>
          <w:lang w:val="uk-UA"/>
        </w:rPr>
        <w:t xml:space="preserve">Протягом </w:t>
      </w:r>
      <w:r w:rsidR="00EC16BC">
        <w:rPr>
          <w:sz w:val="28"/>
          <w:szCs w:val="28"/>
          <w:lang w:val="uk-UA"/>
        </w:rPr>
        <w:t>звітного періоду</w:t>
      </w:r>
      <w:r w:rsidR="002F5986">
        <w:rPr>
          <w:sz w:val="28"/>
          <w:szCs w:val="28"/>
          <w:lang w:val="uk-UA"/>
        </w:rPr>
        <w:t xml:space="preserve"> </w:t>
      </w:r>
      <w:r w:rsidRPr="000E1429">
        <w:rPr>
          <w:sz w:val="28"/>
          <w:szCs w:val="28"/>
          <w:lang w:val="uk-UA"/>
        </w:rPr>
        <w:t xml:space="preserve">службою по роботі зі зверненнями громадян та доступу до публічної інформації відділу документального забезпечення та контролю </w:t>
      </w:r>
      <w:r w:rsidR="00392DCA">
        <w:rPr>
          <w:sz w:val="28"/>
          <w:szCs w:val="28"/>
          <w:lang w:val="uk-UA"/>
        </w:rPr>
        <w:t>управління організаційно-апаратної роботи департаменту персонального штабу Головного управління</w:t>
      </w:r>
      <w:r w:rsidRPr="000E1429">
        <w:rPr>
          <w:sz w:val="28"/>
          <w:szCs w:val="28"/>
          <w:lang w:val="uk-UA"/>
        </w:rPr>
        <w:t xml:space="preserve"> Національної</w:t>
      </w:r>
      <w:r w:rsidR="00B50293" w:rsidRPr="000E1429">
        <w:rPr>
          <w:sz w:val="28"/>
          <w:szCs w:val="28"/>
          <w:lang w:val="uk-UA"/>
        </w:rPr>
        <w:t xml:space="preserve"> гвардії України опрацьовано </w:t>
      </w:r>
      <w:r w:rsidR="00964195">
        <w:rPr>
          <w:b/>
          <w:sz w:val="28"/>
          <w:szCs w:val="28"/>
          <w:lang w:val="uk-UA"/>
        </w:rPr>
        <w:t>6820</w:t>
      </w:r>
      <w:r w:rsidR="00282D2D">
        <w:rPr>
          <w:sz w:val="28"/>
          <w:szCs w:val="28"/>
          <w:lang w:val="uk-UA"/>
        </w:rPr>
        <w:t xml:space="preserve"> документів</w:t>
      </w:r>
      <w:r w:rsidRPr="000E1429">
        <w:rPr>
          <w:sz w:val="28"/>
          <w:szCs w:val="28"/>
          <w:lang w:val="uk-UA"/>
        </w:rPr>
        <w:t>, із них:</w:t>
      </w: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F3F33" w:rsidRPr="00A536C2" w:rsidRDefault="00A536C2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 w:rsidRPr="00A536C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звернень</w:t>
      </w:r>
      <w:r w:rsidR="001F3F33" w:rsidRPr="00A536C2">
        <w:rPr>
          <w:sz w:val="28"/>
          <w:szCs w:val="28"/>
          <w:lang w:val="uk-UA"/>
        </w:rPr>
        <w:t xml:space="preserve"> громадян – </w:t>
      </w:r>
      <w:r w:rsidR="00532AED">
        <w:rPr>
          <w:sz w:val="28"/>
          <w:szCs w:val="28"/>
          <w:lang w:val="uk-UA"/>
        </w:rPr>
        <w:t>1221</w:t>
      </w:r>
      <w:r w:rsidR="001F3F33" w:rsidRPr="00A536C2">
        <w:rPr>
          <w:sz w:val="28"/>
          <w:szCs w:val="28"/>
          <w:lang w:val="uk-UA"/>
        </w:rPr>
        <w:t xml:space="preserve">; </w:t>
      </w:r>
    </w:p>
    <w:p w:rsidR="001F3F33" w:rsidRPr="00A536C2" w:rsidRDefault="00A536C2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звернень та запитів</w:t>
      </w:r>
      <w:r w:rsidR="001F3F33" w:rsidRPr="00A536C2">
        <w:rPr>
          <w:sz w:val="28"/>
          <w:szCs w:val="28"/>
          <w:lang w:val="uk-UA"/>
        </w:rPr>
        <w:t xml:space="preserve"> народних депутатів та депутатів місцевих рад </w:t>
      </w:r>
      <w:r w:rsidR="00282D2D">
        <w:rPr>
          <w:sz w:val="28"/>
          <w:szCs w:val="28"/>
          <w:lang w:val="uk-UA"/>
        </w:rPr>
        <w:t xml:space="preserve">– </w:t>
      </w:r>
      <w:r w:rsidR="00532AED">
        <w:rPr>
          <w:sz w:val="28"/>
          <w:szCs w:val="28"/>
          <w:lang w:val="uk-UA"/>
        </w:rPr>
        <w:t>46</w:t>
      </w:r>
      <w:r w:rsidR="001F3F33" w:rsidRPr="00A536C2">
        <w:rPr>
          <w:sz w:val="28"/>
          <w:szCs w:val="28"/>
          <w:lang w:val="uk-UA"/>
        </w:rPr>
        <w:t>;</w:t>
      </w:r>
    </w:p>
    <w:p w:rsidR="00B5044D" w:rsidRPr="009F68CF" w:rsidRDefault="001F3F33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 w:rsidRPr="00A536C2">
        <w:rPr>
          <w:sz w:val="28"/>
          <w:szCs w:val="28"/>
          <w:lang w:val="uk-UA"/>
        </w:rPr>
        <w:t>- запитів на інформацію –</w:t>
      </w:r>
      <w:r w:rsidR="00AE1CBB">
        <w:rPr>
          <w:sz w:val="28"/>
          <w:szCs w:val="28"/>
          <w:lang w:val="uk-UA"/>
        </w:rPr>
        <w:t xml:space="preserve"> </w:t>
      </w:r>
      <w:r w:rsidR="00532AED">
        <w:rPr>
          <w:sz w:val="28"/>
          <w:szCs w:val="28"/>
          <w:lang w:val="uk-UA"/>
        </w:rPr>
        <w:t>232, із них 54 запити</w:t>
      </w:r>
      <w:r w:rsidR="00AE1CBB">
        <w:rPr>
          <w:sz w:val="28"/>
          <w:szCs w:val="28"/>
          <w:lang w:val="uk-UA"/>
        </w:rPr>
        <w:t xml:space="preserve"> на публічну інформацію.</w:t>
      </w:r>
    </w:p>
    <w:p w:rsidR="00AE1CBB" w:rsidRPr="00A536C2" w:rsidRDefault="00AE1CBB" w:rsidP="001F3F33">
      <w:pPr>
        <w:tabs>
          <w:tab w:val="left" w:pos="3765"/>
        </w:tabs>
        <w:jc w:val="both"/>
        <w:rPr>
          <w:lang w:val="uk-UA"/>
        </w:rPr>
      </w:pPr>
    </w:p>
    <w:p w:rsidR="001F3F33" w:rsidRPr="000E1429" w:rsidRDefault="001F3F33" w:rsidP="001F3F33">
      <w:pPr>
        <w:tabs>
          <w:tab w:val="left" w:pos="3765"/>
        </w:tabs>
        <w:ind w:left="284" w:hanging="284"/>
        <w:jc w:val="center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Порівняльна динаміка реєстрації звернень з аналогічним </w:t>
      </w:r>
    </w:p>
    <w:p w:rsidR="001F3F33" w:rsidRPr="000E1429" w:rsidRDefault="00547700" w:rsidP="001F3F33">
      <w:pPr>
        <w:tabs>
          <w:tab w:val="left" w:pos="3765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періодом І кварталу 2023</w:t>
      </w:r>
      <w:r w:rsidR="001F3F33" w:rsidRPr="000E1429">
        <w:rPr>
          <w:b/>
          <w:sz w:val="28"/>
          <w:szCs w:val="28"/>
          <w:lang w:val="uk-UA"/>
        </w:rPr>
        <w:t xml:space="preserve">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35"/>
        <w:gridCol w:w="1446"/>
        <w:gridCol w:w="1758"/>
      </w:tblGrid>
      <w:tr w:rsidR="000E1429" w:rsidRPr="000E1429" w:rsidTr="00C76E85">
        <w:trPr>
          <w:trHeight w:val="437"/>
        </w:trPr>
        <w:tc>
          <w:tcPr>
            <w:tcW w:w="6487" w:type="dxa"/>
          </w:tcPr>
          <w:p w:rsidR="001F3F33" w:rsidRPr="000E1429" w:rsidRDefault="001F3F33" w:rsidP="00C76E85">
            <w:pPr>
              <w:spacing w:line="216" w:lineRule="auto"/>
              <w:ind w:firstLine="360"/>
              <w:rPr>
                <w:i/>
                <w:sz w:val="28"/>
                <w:szCs w:val="28"/>
                <w:lang w:val="uk-UA"/>
              </w:rPr>
            </w:pPr>
          </w:p>
          <w:p w:rsidR="001F3F33" w:rsidRPr="000E1429" w:rsidRDefault="001F3F33" w:rsidP="00C76E85">
            <w:pPr>
              <w:spacing w:line="216" w:lineRule="auto"/>
              <w:ind w:firstLine="36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1F3F33" w:rsidRPr="000E1429" w:rsidRDefault="000B3484" w:rsidP="00C76E85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69" w:type="dxa"/>
            <w:vAlign w:val="center"/>
          </w:tcPr>
          <w:p w:rsidR="001F3F33" w:rsidRPr="000E1429" w:rsidRDefault="000B3484" w:rsidP="00C76E85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>2024</w:t>
            </w:r>
          </w:p>
        </w:tc>
      </w:tr>
      <w:tr w:rsidR="00BD53F4" w:rsidRPr="000E1429" w:rsidTr="00C76E85">
        <w:trPr>
          <w:trHeight w:val="429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Звернень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950A63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1047</w:t>
            </w:r>
          </w:p>
        </w:tc>
        <w:tc>
          <w:tcPr>
            <w:tcW w:w="1769" w:type="dxa"/>
            <w:vAlign w:val="center"/>
          </w:tcPr>
          <w:p w:rsidR="00BD53F4" w:rsidRPr="000E1429" w:rsidRDefault="00532AED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1221</w:t>
            </w:r>
          </w:p>
        </w:tc>
      </w:tr>
      <w:tr w:rsidR="00BD53F4" w:rsidRPr="000E1429" w:rsidTr="00C76E85">
        <w:trPr>
          <w:trHeight w:val="434"/>
        </w:trPr>
        <w:tc>
          <w:tcPr>
            <w:tcW w:w="6487" w:type="dxa"/>
            <w:vAlign w:val="center"/>
          </w:tcPr>
          <w:p w:rsidR="00BD53F4" w:rsidRPr="000E1429" w:rsidRDefault="00BD53F4" w:rsidP="00AE1CBB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Запитів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інформацію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547700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160</w:t>
            </w:r>
          </w:p>
        </w:tc>
        <w:tc>
          <w:tcPr>
            <w:tcW w:w="1769" w:type="dxa"/>
            <w:vAlign w:val="center"/>
          </w:tcPr>
          <w:p w:rsidR="00BD53F4" w:rsidRPr="000E1429" w:rsidRDefault="00547700" w:rsidP="003B517B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232</w:t>
            </w:r>
          </w:p>
        </w:tc>
      </w:tr>
      <w:tr w:rsidR="00BD53F4" w:rsidRPr="000E1429" w:rsidTr="00C76E85">
        <w:trPr>
          <w:trHeight w:val="413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Звернень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та запитів</w:t>
            </w:r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народних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депутатів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0B3484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44</w:t>
            </w:r>
          </w:p>
        </w:tc>
        <w:tc>
          <w:tcPr>
            <w:tcW w:w="1769" w:type="dxa"/>
            <w:vAlign w:val="center"/>
          </w:tcPr>
          <w:p w:rsidR="00BD53F4" w:rsidRPr="000E1429" w:rsidRDefault="000B3484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46</w:t>
            </w:r>
          </w:p>
        </w:tc>
      </w:tr>
      <w:tr w:rsidR="00BD53F4" w:rsidRPr="000E1429" w:rsidTr="00C76E85">
        <w:trPr>
          <w:trHeight w:val="419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Заяв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під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час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особистого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прийому</w:t>
            </w:r>
            <w:proofErr w:type="spellEnd"/>
          </w:p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10"/>
                <w:szCs w:val="1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BD53F4" w:rsidRPr="000E1429" w:rsidRDefault="00950A63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69" w:type="dxa"/>
            <w:vAlign w:val="center"/>
          </w:tcPr>
          <w:p w:rsidR="00BD53F4" w:rsidRPr="000E1429" w:rsidRDefault="00950A63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0</w:t>
            </w:r>
          </w:p>
        </w:tc>
      </w:tr>
    </w:tbl>
    <w:p w:rsidR="001F3F33" w:rsidRPr="000E1429" w:rsidRDefault="001F3F33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E1429">
        <w:rPr>
          <w:noProof/>
          <w:sz w:val="28"/>
          <w:szCs w:val="28"/>
          <w:lang w:val="uk-UA" w:eastAsia="uk-UA"/>
        </w:rPr>
        <w:drawing>
          <wp:inline distT="0" distB="0" distL="0" distR="0" wp14:anchorId="5A4D02A7" wp14:editId="576BAAEA">
            <wp:extent cx="5819775" cy="2392070"/>
            <wp:effectExtent l="0" t="0" r="9525" b="82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A44" w:rsidRDefault="00962A44" w:rsidP="00962A44">
      <w:pPr>
        <w:jc w:val="both"/>
        <w:rPr>
          <w:sz w:val="28"/>
          <w:szCs w:val="28"/>
          <w:lang w:val="uk-UA"/>
        </w:rPr>
      </w:pPr>
    </w:p>
    <w:p w:rsidR="00440AF9" w:rsidRDefault="00FF5CE1" w:rsidP="00540064">
      <w:pPr>
        <w:tabs>
          <w:tab w:val="left" w:pos="459"/>
        </w:tabs>
        <w:ind w:left="34" w:firstLine="675"/>
        <w:jc w:val="both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950A63">
        <w:rPr>
          <w:b/>
          <w:sz w:val="28"/>
          <w:szCs w:val="28"/>
          <w:lang w:val="uk-UA"/>
        </w:rPr>
        <w:t>І квартал 2024 року</w:t>
      </w:r>
      <w:r w:rsidR="00D265D3">
        <w:rPr>
          <w:b/>
          <w:sz w:val="28"/>
          <w:szCs w:val="28"/>
          <w:lang w:val="uk-UA"/>
        </w:rPr>
        <w:t xml:space="preserve"> опрацьовано </w:t>
      </w:r>
      <w:r w:rsidR="00D265D3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950A63">
        <w:rPr>
          <w:sz w:val="28"/>
          <w:szCs w:val="28"/>
          <w:lang w:val="uk-UA"/>
        </w:rPr>
        <w:t>1221 звернення</w:t>
      </w:r>
      <w:r w:rsidRPr="00434B96">
        <w:rPr>
          <w:sz w:val="28"/>
          <w:szCs w:val="28"/>
          <w:lang w:val="uk-UA"/>
        </w:rPr>
        <w:t xml:space="preserve"> громадян</w:t>
      </w:r>
      <w:r w:rsidR="00440AF9">
        <w:rPr>
          <w:sz w:val="28"/>
          <w:szCs w:val="28"/>
          <w:lang w:val="uk-UA"/>
        </w:rPr>
        <w:t>,</w:t>
      </w:r>
      <w:r w:rsidR="00540064">
        <w:rPr>
          <w:sz w:val="28"/>
          <w:szCs w:val="28"/>
          <w:lang w:val="uk-UA"/>
        </w:rPr>
        <w:t xml:space="preserve"> </w:t>
      </w:r>
      <w:r w:rsidR="005D4116">
        <w:rPr>
          <w:sz w:val="28"/>
          <w:szCs w:val="28"/>
          <w:lang w:val="uk-UA"/>
        </w:rPr>
        <w:t>із них</w:t>
      </w:r>
      <w:r w:rsidRPr="00434B96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FF5CE1" w:rsidRPr="00772CAD" w:rsidRDefault="00FF5CE1" w:rsidP="00772CAD">
      <w:pPr>
        <w:ind w:firstLine="708"/>
        <w:jc w:val="both"/>
        <w:rPr>
          <w:sz w:val="28"/>
          <w:szCs w:val="28"/>
          <w:lang w:val="uk-UA"/>
        </w:rPr>
      </w:pPr>
      <w:r w:rsidRPr="00F33312">
        <w:rPr>
          <w:sz w:val="28"/>
          <w:szCs w:val="28"/>
          <w:lang w:val="uk-UA"/>
        </w:rPr>
        <w:t xml:space="preserve">заяв – </w:t>
      </w:r>
      <w:r w:rsidR="00950A63">
        <w:rPr>
          <w:sz w:val="28"/>
          <w:szCs w:val="28"/>
          <w:lang w:val="uk-UA"/>
        </w:rPr>
        <w:t>936</w:t>
      </w:r>
      <w:r>
        <w:rPr>
          <w:sz w:val="28"/>
          <w:szCs w:val="28"/>
          <w:lang w:val="uk-UA"/>
        </w:rPr>
        <w:t xml:space="preserve">, </w:t>
      </w:r>
      <w:r w:rsidRPr="00F33312">
        <w:rPr>
          <w:sz w:val="28"/>
          <w:szCs w:val="28"/>
          <w:lang w:val="uk-UA"/>
        </w:rPr>
        <w:t>скарг</w:t>
      </w:r>
      <w:r w:rsidR="00950A63">
        <w:rPr>
          <w:sz w:val="28"/>
          <w:szCs w:val="28"/>
          <w:lang w:val="uk-UA"/>
        </w:rPr>
        <w:t xml:space="preserve"> – 283</w:t>
      </w:r>
      <w:r w:rsidRPr="00F33312">
        <w:rPr>
          <w:sz w:val="28"/>
          <w:szCs w:val="28"/>
          <w:lang w:val="uk-UA"/>
        </w:rPr>
        <w:t>, пропозицій</w:t>
      </w:r>
      <w:r w:rsidR="00950A63">
        <w:rPr>
          <w:sz w:val="28"/>
          <w:szCs w:val="28"/>
          <w:lang w:val="uk-UA"/>
        </w:rPr>
        <w:t xml:space="preserve"> – 5, із них 101 повторне</w:t>
      </w:r>
      <w:r w:rsidR="00772CAD" w:rsidRPr="00146CBF">
        <w:rPr>
          <w:sz w:val="28"/>
          <w:szCs w:val="28"/>
          <w:lang w:val="uk-UA"/>
        </w:rPr>
        <w:t xml:space="preserve"> та </w:t>
      </w:r>
      <w:r w:rsidR="00950A63">
        <w:rPr>
          <w:sz w:val="28"/>
          <w:szCs w:val="28"/>
          <w:lang w:val="uk-UA"/>
        </w:rPr>
        <w:t>9</w:t>
      </w:r>
      <w:r w:rsidR="00772CAD" w:rsidRPr="00146CBF">
        <w:rPr>
          <w:sz w:val="28"/>
          <w:szCs w:val="28"/>
          <w:lang w:val="uk-UA"/>
        </w:rPr>
        <w:t xml:space="preserve"> колективних звернень.</w:t>
      </w:r>
    </w:p>
    <w:p w:rsidR="00B410F4" w:rsidRPr="009E4E42" w:rsidRDefault="00FF5CE1" w:rsidP="00B410F4">
      <w:pPr>
        <w:tabs>
          <w:tab w:val="left" w:pos="459"/>
        </w:tabs>
        <w:ind w:firstLine="709"/>
        <w:jc w:val="both"/>
        <w:rPr>
          <w:b/>
          <w:sz w:val="28"/>
          <w:szCs w:val="28"/>
          <w:lang w:val="uk-UA"/>
        </w:rPr>
      </w:pPr>
      <w:r w:rsidRPr="009E4E42">
        <w:rPr>
          <w:b/>
          <w:sz w:val="28"/>
          <w:szCs w:val="28"/>
          <w:lang w:val="uk-UA"/>
        </w:rPr>
        <w:t>за напрямками:</w:t>
      </w:r>
    </w:p>
    <w:p w:rsidR="00FF5CE1" w:rsidRPr="009E4E42" w:rsidRDefault="00FF5CE1" w:rsidP="00FF5CE1">
      <w:pPr>
        <w:tabs>
          <w:tab w:val="left" w:pos="459"/>
        </w:tabs>
        <w:ind w:firstLine="709"/>
        <w:jc w:val="both"/>
        <w:rPr>
          <w:b/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>кадрові питання</w:t>
      </w:r>
      <w:r w:rsidR="00950A63">
        <w:rPr>
          <w:sz w:val="28"/>
          <w:szCs w:val="28"/>
          <w:lang w:val="uk-UA"/>
        </w:rPr>
        <w:t xml:space="preserve"> – 260</w:t>
      </w:r>
      <w:r w:rsidRPr="009E4E42">
        <w:rPr>
          <w:sz w:val="28"/>
          <w:szCs w:val="28"/>
          <w:lang w:val="uk-UA"/>
        </w:rPr>
        <w:t>;</w:t>
      </w:r>
    </w:p>
    <w:p w:rsidR="00FF5CE1" w:rsidRPr="009E4E42" w:rsidRDefault="00FF5CE1" w:rsidP="00FF5CE1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пенсійне забезпечення</w:t>
      </w:r>
      <w:r w:rsidRPr="009E4E42">
        <w:rPr>
          <w:sz w:val="28"/>
          <w:szCs w:val="28"/>
          <w:lang w:val="uk-UA"/>
        </w:rPr>
        <w:t xml:space="preserve"> –</w:t>
      </w:r>
      <w:r w:rsidR="006E6D6F">
        <w:rPr>
          <w:sz w:val="28"/>
          <w:szCs w:val="28"/>
          <w:lang w:val="uk-UA"/>
        </w:rPr>
        <w:t xml:space="preserve"> 189</w:t>
      </w:r>
      <w:r w:rsidRPr="009E4E42">
        <w:rPr>
          <w:sz w:val="28"/>
          <w:szCs w:val="28"/>
          <w:lang w:val="uk-UA"/>
        </w:rPr>
        <w:t>;</w:t>
      </w:r>
      <w:r w:rsidRPr="009E4E42">
        <w:rPr>
          <w:sz w:val="28"/>
          <w:szCs w:val="28"/>
          <w:lang w:val="uk-UA"/>
        </w:rPr>
        <w:tab/>
      </w:r>
    </w:p>
    <w:p w:rsidR="00FF5CE1" w:rsidRPr="009E4E42" w:rsidRDefault="00FF5CE1" w:rsidP="00FF5CE1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житлово-побутові проблеми та соціальні питання</w:t>
      </w:r>
      <w:r w:rsidRPr="009E4E42">
        <w:rPr>
          <w:sz w:val="28"/>
          <w:szCs w:val="28"/>
          <w:lang w:val="uk-UA"/>
        </w:rPr>
        <w:t xml:space="preserve"> –</w:t>
      </w:r>
      <w:r w:rsidR="006E6D6F">
        <w:rPr>
          <w:sz w:val="28"/>
          <w:szCs w:val="28"/>
          <w:lang w:val="uk-UA"/>
        </w:rPr>
        <w:t xml:space="preserve"> 367</w:t>
      </w:r>
      <w:r w:rsidRPr="009E4E42">
        <w:rPr>
          <w:sz w:val="28"/>
          <w:szCs w:val="28"/>
          <w:lang w:val="uk-UA"/>
        </w:rPr>
        <w:t>;</w:t>
      </w:r>
    </w:p>
    <w:p w:rsidR="00E96CEE" w:rsidRDefault="00FF5CE1" w:rsidP="002B272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>інші питання –</w:t>
      </w:r>
      <w:r w:rsidR="006E6D6F">
        <w:rPr>
          <w:sz w:val="28"/>
          <w:szCs w:val="28"/>
          <w:lang w:val="uk-UA"/>
        </w:rPr>
        <w:t xml:space="preserve"> 405</w:t>
      </w:r>
      <w:r w:rsidRPr="009E4E42">
        <w:rPr>
          <w:sz w:val="28"/>
          <w:szCs w:val="28"/>
          <w:lang w:val="uk-UA"/>
        </w:rPr>
        <w:t>.</w:t>
      </w:r>
    </w:p>
    <w:p w:rsidR="00C47B10" w:rsidRDefault="00E96CEE" w:rsidP="00E96CEE">
      <w:pPr>
        <w:ind w:firstLine="708"/>
        <w:jc w:val="both"/>
        <w:rPr>
          <w:sz w:val="28"/>
          <w:szCs w:val="28"/>
          <w:lang w:val="uk-UA"/>
        </w:rPr>
      </w:pPr>
      <w:r w:rsidRPr="00146CBF">
        <w:rPr>
          <w:sz w:val="28"/>
          <w:szCs w:val="28"/>
          <w:lang w:val="uk-UA"/>
        </w:rPr>
        <w:lastRenderedPageBreak/>
        <w:t xml:space="preserve">У звітному періоді до Головного управління Національної гвардії України </w:t>
      </w:r>
      <w:r w:rsidR="00C47B10">
        <w:rPr>
          <w:sz w:val="28"/>
          <w:szCs w:val="28"/>
          <w:lang w:val="uk-UA"/>
        </w:rPr>
        <w:t xml:space="preserve">звернення надійшли, із них: 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Верховної Ради України</w:t>
      </w:r>
      <w:r w:rsidR="006E6D6F">
        <w:rPr>
          <w:sz w:val="28"/>
          <w:szCs w:val="28"/>
          <w:lang w:val="uk-UA"/>
        </w:rPr>
        <w:t xml:space="preserve"> – 13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Офісу Президента України</w:t>
      </w:r>
      <w:r w:rsidR="006E6D6F">
        <w:rPr>
          <w:sz w:val="28"/>
          <w:szCs w:val="28"/>
          <w:lang w:val="uk-UA"/>
        </w:rPr>
        <w:t xml:space="preserve"> – 19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Кабінету Міністрів України</w:t>
      </w:r>
      <w:r w:rsidR="006E6D6F">
        <w:rPr>
          <w:sz w:val="28"/>
          <w:szCs w:val="28"/>
          <w:lang w:val="uk-UA"/>
        </w:rPr>
        <w:t xml:space="preserve"> – 284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органів влади (МВС, МОУ тощо)</w:t>
      </w:r>
      <w:r w:rsidR="006E6D6F">
        <w:rPr>
          <w:sz w:val="28"/>
          <w:szCs w:val="28"/>
          <w:lang w:val="uk-UA"/>
        </w:rPr>
        <w:t xml:space="preserve"> – 441</w:t>
      </w:r>
      <w:r w:rsidR="00772CAD">
        <w:rPr>
          <w:sz w:val="28"/>
          <w:szCs w:val="28"/>
          <w:lang w:val="uk-UA"/>
        </w:rPr>
        <w:t>;</w:t>
      </w:r>
    </w:p>
    <w:p w:rsidR="00C47B10" w:rsidRDefault="00C47B10" w:rsidP="00E96C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</w:t>
      </w:r>
      <w:r w:rsidR="006E6D6F">
        <w:rPr>
          <w:sz w:val="28"/>
          <w:szCs w:val="28"/>
          <w:lang w:val="uk-UA"/>
        </w:rPr>
        <w:t xml:space="preserve"> – 464</w:t>
      </w:r>
      <w:r w:rsidR="00772CAD">
        <w:rPr>
          <w:sz w:val="28"/>
          <w:szCs w:val="28"/>
          <w:lang w:val="uk-UA"/>
        </w:rPr>
        <w:t>.</w:t>
      </w:r>
    </w:p>
    <w:p w:rsidR="00C47B10" w:rsidRDefault="00C47B10" w:rsidP="00772CA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72CAD" w:rsidRPr="003B69EA" w:rsidRDefault="00772CAD" w:rsidP="00772CAD">
      <w:pPr>
        <w:ind w:firstLine="708"/>
        <w:jc w:val="both"/>
        <w:rPr>
          <w:sz w:val="28"/>
          <w:szCs w:val="28"/>
          <w:lang w:val="uk-UA"/>
        </w:rPr>
      </w:pPr>
      <w:r w:rsidRPr="003B69EA">
        <w:rPr>
          <w:sz w:val="28"/>
          <w:szCs w:val="28"/>
          <w:lang w:val="uk-UA"/>
        </w:rPr>
        <w:t xml:space="preserve">Протягом звітного періоду здійснено </w:t>
      </w:r>
      <w:r w:rsidR="006E6D6F">
        <w:rPr>
          <w:sz w:val="28"/>
          <w:szCs w:val="28"/>
          <w:lang w:val="uk-UA"/>
        </w:rPr>
        <w:t>3 планові перевірки</w:t>
      </w:r>
      <w:r w:rsidRPr="003B69EA">
        <w:rPr>
          <w:sz w:val="28"/>
          <w:szCs w:val="28"/>
          <w:lang w:val="uk-UA"/>
        </w:rPr>
        <w:t xml:space="preserve"> стану роботи зі зверненнями  громадян.</w:t>
      </w:r>
    </w:p>
    <w:p w:rsidR="00772CAD" w:rsidRDefault="00772CAD" w:rsidP="00772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A00B8">
        <w:rPr>
          <w:sz w:val="28"/>
          <w:szCs w:val="28"/>
          <w:lang w:val="uk-UA"/>
        </w:rPr>
        <w:t xml:space="preserve">абезпечено своєчасний розгляд </w:t>
      </w:r>
      <w:r w:rsidR="006E6D6F">
        <w:rPr>
          <w:sz w:val="28"/>
          <w:szCs w:val="28"/>
          <w:lang w:val="uk-UA"/>
        </w:rPr>
        <w:t>284</w:t>
      </w:r>
      <w:r w:rsidRPr="00DA0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звернень</w:t>
      </w:r>
      <w:r w:rsidRPr="00DA00B8">
        <w:rPr>
          <w:sz w:val="28"/>
          <w:szCs w:val="28"/>
          <w:lang w:val="uk-UA"/>
        </w:rPr>
        <w:t>, що надійшли з державної установи «Урядовий контактний центр»;</w:t>
      </w:r>
    </w:p>
    <w:p w:rsidR="00772CAD" w:rsidRDefault="00772CAD" w:rsidP="00772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Відпрацьовано та надіслано за належністю до</w:t>
      </w:r>
      <w:r w:rsidR="00A47B5D">
        <w:rPr>
          <w:sz w:val="28"/>
          <w:szCs w:val="28"/>
          <w:lang w:val="uk-UA"/>
        </w:rPr>
        <w:t xml:space="preserve"> </w:t>
      </w:r>
      <w:r w:rsidR="006E6D6F">
        <w:rPr>
          <w:sz w:val="28"/>
          <w:szCs w:val="28"/>
          <w:lang w:val="uk-UA"/>
        </w:rPr>
        <w:t>підпорядкованих підрозділів 453</w:t>
      </w:r>
      <w:r w:rsidR="005B1E7D">
        <w:rPr>
          <w:sz w:val="28"/>
          <w:szCs w:val="28"/>
          <w:lang w:val="uk-UA"/>
        </w:rPr>
        <w:t xml:space="preserve"> звернення, із них: заяв – 320, скарг – 133</w:t>
      </w:r>
      <w:r>
        <w:rPr>
          <w:sz w:val="28"/>
          <w:szCs w:val="28"/>
          <w:lang w:val="uk-UA"/>
        </w:rPr>
        <w:t xml:space="preserve">.  </w:t>
      </w:r>
    </w:p>
    <w:p w:rsidR="00772CAD" w:rsidRPr="00DA00B8" w:rsidRDefault="00772CAD" w:rsidP="00772CA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Відскановано</w:t>
      </w:r>
      <w:proofErr w:type="spellEnd"/>
      <w:r>
        <w:rPr>
          <w:sz w:val="28"/>
          <w:szCs w:val="28"/>
          <w:lang w:val="uk-UA"/>
        </w:rPr>
        <w:t xml:space="preserve"> та направлено на </w:t>
      </w:r>
      <w:r w:rsidR="00C9371B">
        <w:rPr>
          <w:sz w:val="28"/>
          <w:szCs w:val="28"/>
          <w:lang w:val="uk-UA"/>
        </w:rPr>
        <w:t xml:space="preserve">електронну адресу заявникам </w:t>
      </w:r>
      <w:r w:rsidR="00C14E65">
        <w:rPr>
          <w:sz w:val="28"/>
          <w:szCs w:val="28"/>
          <w:lang w:val="uk-UA"/>
        </w:rPr>
        <w:t>604 відповіді</w:t>
      </w:r>
      <w:r>
        <w:rPr>
          <w:sz w:val="28"/>
          <w:szCs w:val="28"/>
          <w:lang w:val="uk-UA"/>
        </w:rPr>
        <w:t>.</w:t>
      </w:r>
      <w:r w:rsidRPr="00DA00B8">
        <w:rPr>
          <w:sz w:val="28"/>
          <w:szCs w:val="28"/>
          <w:lang w:val="uk-UA"/>
        </w:rPr>
        <w:t xml:space="preserve"> </w:t>
      </w:r>
    </w:p>
    <w:p w:rsidR="00772CAD" w:rsidRPr="00962A44" w:rsidRDefault="00772CAD" w:rsidP="00772CA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976E9" w:rsidRDefault="00196770" w:rsidP="00B976E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103D26E" wp14:editId="5AAC8832">
            <wp:extent cx="5793105" cy="2465222"/>
            <wp:effectExtent l="0" t="0" r="17145" b="1143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46FC" w:rsidRDefault="00DA46FC" w:rsidP="00540064">
      <w:pPr>
        <w:ind w:firstLine="708"/>
        <w:jc w:val="both"/>
        <w:rPr>
          <w:sz w:val="28"/>
          <w:szCs w:val="28"/>
          <w:lang w:val="uk-UA"/>
        </w:rPr>
      </w:pPr>
    </w:p>
    <w:p w:rsidR="00540064" w:rsidRDefault="00540064" w:rsidP="00540064">
      <w:pPr>
        <w:ind w:firstLine="708"/>
        <w:jc w:val="both"/>
        <w:rPr>
          <w:sz w:val="28"/>
          <w:szCs w:val="28"/>
          <w:lang w:val="uk-UA"/>
        </w:rPr>
      </w:pPr>
      <w:r w:rsidRPr="00DA00B8">
        <w:rPr>
          <w:sz w:val="28"/>
          <w:szCs w:val="28"/>
          <w:lang w:val="uk-UA"/>
        </w:rPr>
        <w:t>Наведений аналіз свідчить, що загальна кільк</w:t>
      </w:r>
      <w:r w:rsidR="00F4733F">
        <w:rPr>
          <w:sz w:val="28"/>
          <w:szCs w:val="28"/>
          <w:lang w:val="uk-UA"/>
        </w:rPr>
        <w:t>ість звернен</w:t>
      </w:r>
      <w:r w:rsidR="00D455A1">
        <w:rPr>
          <w:sz w:val="28"/>
          <w:szCs w:val="28"/>
          <w:lang w:val="uk-UA"/>
        </w:rPr>
        <w:t xml:space="preserve">ь збільшилася  на </w:t>
      </w:r>
      <w:r w:rsidR="00106FD7">
        <w:rPr>
          <w:sz w:val="28"/>
          <w:szCs w:val="28"/>
          <w:lang w:val="uk-UA"/>
        </w:rPr>
        <w:t>16,4</w:t>
      </w:r>
      <w:r w:rsidRPr="00DA00B8">
        <w:rPr>
          <w:sz w:val="28"/>
          <w:szCs w:val="28"/>
          <w:lang w:val="uk-UA"/>
        </w:rPr>
        <w:t>% порів</w:t>
      </w:r>
      <w:r w:rsidR="00894BD5">
        <w:rPr>
          <w:sz w:val="28"/>
          <w:szCs w:val="28"/>
          <w:lang w:val="uk-UA"/>
        </w:rPr>
        <w:t>няно з аналогічним періодом 2023</w:t>
      </w:r>
      <w:r w:rsidRPr="00DA00B8">
        <w:rPr>
          <w:sz w:val="28"/>
          <w:szCs w:val="28"/>
          <w:lang w:val="uk-UA"/>
        </w:rPr>
        <w:t xml:space="preserve"> року, при цьому кількість  звернень із житлово-побутових проблем та соціа</w:t>
      </w:r>
      <w:r w:rsidR="00D455A1">
        <w:rPr>
          <w:sz w:val="28"/>
          <w:szCs w:val="28"/>
          <w:lang w:val="uk-UA"/>
        </w:rPr>
        <w:t xml:space="preserve">льних питань </w:t>
      </w:r>
      <w:r w:rsidR="00894BD5">
        <w:rPr>
          <w:sz w:val="28"/>
          <w:szCs w:val="28"/>
          <w:lang w:val="uk-UA"/>
        </w:rPr>
        <w:t>зменшилася на 27,7</w:t>
      </w:r>
      <w:r w:rsidRPr="00DA00B8">
        <w:rPr>
          <w:sz w:val="28"/>
          <w:szCs w:val="28"/>
          <w:lang w:val="uk-UA"/>
        </w:rPr>
        <w:t xml:space="preserve">%, з кадрових питань </w:t>
      </w:r>
      <w:r w:rsidR="00283F0B">
        <w:rPr>
          <w:sz w:val="28"/>
          <w:szCs w:val="28"/>
          <w:lang w:val="uk-UA"/>
        </w:rPr>
        <w:t>збільши</w:t>
      </w:r>
      <w:r w:rsidR="00894BD5">
        <w:rPr>
          <w:sz w:val="28"/>
          <w:szCs w:val="28"/>
          <w:lang w:val="uk-UA"/>
        </w:rPr>
        <w:t>лася</w:t>
      </w:r>
      <w:r w:rsidR="009B578D">
        <w:rPr>
          <w:sz w:val="28"/>
          <w:szCs w:val="28"/>
          <w:lang w:val="uk-UA"/>
        </w:rPr>
        <w:t xml:space="preserve"> на 46</w:t>
      </w:r>
      <w:r w:rsidRPr="00DA00B8">
        <w:rPr>
          <w:sz w:val="28"/>
          <w:szCs w:val="28"/>
          <w:lang w:val="uk-UA"/>
        </w:rPr>
        <w:t xml:space="preserve">%, кількість звернень з питань пенсійного забезпечення </w:t>
      </w:r>
      <w:r w:rsidR="00731022">
        <w:rPr>
          <w:sz w:val="28"/>
          <w:szCs w:val="28"/>
          <w:lang w:val="uk-UA"/>
        </w:rPr>
        <w:t>збільшилася на 107,7</w:t>
      </w:r>
      <w:r w:rsidRPr="00DA00B8">
        <w:rPr>
          <w:sz w:val="28"/>
          <w:szCs w:val="28"/>
          <w:lang w:val="uk-UA"/>
        </w:rPr>
        <w:t xml:space="preserve">%, а кількість звернень з інших питань </w:t>
      </w:r>
      <w:r w:rsidR="00731022">
        <w:rPr>
          <w:sz w:val="28"/>
          <w:szCs w:val="28"/>
          <w:lang w:val="uk-UA"/>
        </w:rPr>
        <w:t>збільшилася на 48,9</w:t>
      </w:r>
      <w:r w:rsidRPr="00DA00B8">
        <w:rPr>
          <w:sz w:val="28"/>
          <w:szCs w:val="28"/>
          <w:lang w:val="uk-UA"/>
        </w:rPr>
        <w:t>%.</w:t>
      </w:r>
    </w:p>
    <w:p w:rsidR="004A7ADC" w:rsidRPr="00666EA1" w:rsidRDefault="004A7ADC" w:rsidP="007A0EB6">
      <w:pPr>
        <w:tabs>
          <w:tab w:val="left" w:pos="459"/>
        </w:tabs>
        <w:jc w:val="both"/>
        <w:rPr>
          <w:b/>
          <w:color w:val="FF0000"/>
          <w:sz w:val="28"/>
          <w:szCs w:val="28"/>
          <w:lang w:val="uk-UA"/>
        </w:rPr>
      </w:pPr>
    </w:p>
    <w:p w:rsidR="00E04C67" w:rsidRDefault="00E306FD" w:rsidP="003F1924">
      <w:pPr>
        <w:tabs>
          <w:tab w:val="left" w:pos="459"/>
        </w:tabs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 І квартал</w:t>
      </w:r>
      <w:r w:rsidRPr="000E14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2024 року</w:t>
      </w:r>
      <w:r w:rsidRPr="000E1429">
        <w:rPr>
          <w:b/>
          <w:sz w:val="28"/>
          <w:szCs w:val="28"/>
          <w:lang w:val="uk-UA"/>
        </w:rPr>
        <w:t xml:space="preserve"> </w:t>
      </w:r>
      <w:r w:rsidR="00962A44">
        <w:rPr>
          <w:b/>
          <w:sz w:val="28"/>
          <w:szCs w:val="28"/>
          <w:lang w:val="uk-UA"/>
        </w:rPr>
        <w:t xml:space="preserve">надано інформацію на </w:t>
      </w:r>
      <w:r>
        <w:rPr>
          <w:b/>
          <w:sz w:val="28"/>
          <w:szCs w:val="28"/>
          <w:lang w:val="uk-UA"/>
        </w:rPr>
        <w:t>232</w:t>
      </w:r>
      <w:r w:rsidR="007A0EB6" w:rsidRPr="009E4E42">
        <w:rPr>
          <w:b/>
          <w:sz w:val="28"/>
          <w:szCs w:val="28"/>
          <w:lang w:val="uk-UA"/>
        </w:rPr>
        <w:t xml:space="preserve"> запит</w:t>
      </w:r>
      <w:r>
        <w:rPr>
          <w:b/>
          <w:sz w:val="28"/>
          <w:szCs w:val="28"/>
          <w:lang w:val="uk-UA"/>
        </w:rPr>
        <w:t>и</w:t>
      </w:r>
      <w:r w:rsidR="00E04C67" w:rsidRPr="009E4E42">
        <w:rPr>
          <w:b/>
          <w:sz w:val="28"/>
          <w:szCs w:val="28"/>
          <w:lang w:val="uk-UA"/>
        </w:rPr>
        <w:t>, із них:</w:t>
      </w:r>
    </w:p>
    <w:p w:rsidR="00BC292A" w:rsidRPr="00E96CEE" w:rsidRDefault="008C742C" w:rsidP="009E4E42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163208" w:rsidRPr="00E96CEE">
        <w:rPr>
          <w:sz w:val="28"/>
          <w:szCs w:val="28"/>
          <w:lang w:val="uk-UA"/>
        </w:rPr>
        <w:t>нформація про роботу, послуги</w:t>
      </w:r>
      <w:r w:rsidR="00BC292A" w:rsidRPr="00E96CEE">
        <w:rPr>
          <w:sz w:val="28"/>
          <w:szCs w:val="28"/>
          <w:lang w:val="uk-UA"/>
        </w:rPr>
        <w:t xml:space="preserve"> – </w:t>
      </w:r>
      <w:r w:rsidR="009C6F75">
        <w:rPr>
          <w:sz w:val="28"/>
          <w:szCs w:val="28"/>
          <w:lang w:val="uk-UA"/>
        </w:rPr>
        <w:t>5</w:t>
      </w:r>
      <w:r w:rsidR="00BC292A" w:rsidRPr="00E96CEE">
        <w:rPr>
          <w:sz w:val="28"/>
          <w:szCs w:val="28"/>
          <w:lang w:val="uk-UA"/>
        </w:rPr>
        <w:t>;</w:t>
      </w:r>
    </w:p>
    <w:p w:rsidR="002B2729" w:rsidRPr="00E96CEE" w:rsidRDefault="008C742C" w:rsidP="00BC292A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п</w:t>
      </w:r>
      <w:r w:rsidR="00163208" w:rsidRPr="00E96CEE">
        <w:rPr>
          <w:sz w:val="28"/>
          <w:szCs w:val="28"/>
          <w:lang w:val="uk-UA"/>
        </w:rPr>
        <w:t>равова інформація</w:t>
      </w:r>
      <w:r w:rsidR="00BC292A" w:rsidRPr="00E96CEE">
        <w:rPr>
          <w:sz w:val="28"/>
          <w:szCs w:val="28"/>
          <w:lang w:val="uk-UA"/>
        </w:rPr>
        <w:t xml:space="preserve"> – </w:t>
      </w:r>
      <w:r w:rsidR="009C6F75">
        <w:rPr>
          <w:sz w:val="28"/>
          <w:szCs w:val="28"/>
          <w:lang w:val="uk-UA"/>
        </w:rPr>
        <w:t>12</w:t>
      </w:r>
      <w:r w:rsidR="00BC292A" w:rsidRPr="00E96CEE">
        <w:rPr>
          <w:sz w:val="28"/>
          <w:szCs w:val="28"/>
          <w:lang w:val="uk-UA"/>
        </w:rPr>
        <w:t>;</w:t>
      </w:r>
      <w:r w:rsidR="00BC292A" w:rsidRPr="00E96CEE">
        <w:rPr>
          <w:sz w:val="28"/>
          <w:szCs w:val="28"/>
          <w:lang w:val="uk-UA"/>
        </w:rPr>
        <w:tab/>
      </w:r>
    </w:p>
    <w:p w:rsidR="000A222B" w:rsidRPr="00E96CEE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9C6F75">
        <w:rPr>
          <w:sz w:val="28"/>
          <w:szCs w:val="28"/>
          <w:lang w:val="uk-UA"/>
        </w:rPr>
        <w:t>нформація про особу – 170</w:t>
      </w:r>
      <w:r w:rsidR="00BC292A" w:rsidRPr="00E96CEE">
        <w:rPr>
          <w:sz w:val="28"/>
          <w:szCs w:val="28"/>
          <w:lang w:val="uk-UA"/>
        </w:rPr>
        <w:t>;</w:t>
      </w:r>
    </w:p>
    <w:p w:rsidR="00BC292A" w:rsidRPr="00E96CEE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с</w:t>
      </w:r>
      <w:r w:rsidR="00163208" w:rsidRPr="00E96CEE">
        <w:rPr>
          <w:sz w:val="28"/>
          <w:szCs w:val="28"/>
          <w:lang w:val="uk-UA"/>
        </w:rPr>
        <w:t>татистична інформація</w:t>
      </w:r>
      <w:r w:rsidR="00BC292A" w:rsidRPr="00E96CEE">
        <w:rPr>
          <w:sz w:val="28"/>
          <w:szCs w:val="28"/>
          <w:lang w:val="uk-UA"/>
        </w:rPr>
        <w:t xml:space="preserve"> – </w:t>
      </w:r>
      <w:r w:rsidR="00E867F4">
        <w:rPr>
          <w:sz w:val="28"/>
          <w:szCs w:val="28"/>
          <w:lang w:val="uk-UA"/>
        </w:rPr>
        <w:t>1</w:t>
      </w:r>
      <w:r w:rsidR="002B2729">
        <w:rPr>
          <w:sz w:val="28"/>
          <w:szCs w:val="28"/>
          <w:lang w:val="uk-UA"/>
        </w:rPr>
        <w:t>0</w:t>
      </w:r>
      <w:r w:rsidR="00BC292A" w:rsidRPr="00E96CEE">
        <w:rPr>
          <w:sz w:val="28"/>
          <w:szCs w:val="28"/>
          <w:lang w:val="uk-UA"/>
        </w:rPr>
        <w:t>;</w:t>
      </w:r>
    </w:p>
    <w:p w:rsidR="003B517B" w:rsidRDefault="00E867F4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соціологічна інформація – 1</w:t>
      </w:r>
      <w:r w:rsidR="003B517B" w:rsidRPr="00E96CEE">
        <w:rPr>
          <w:sz w:val="28"/>
          <w:szCs w:val="28"/>
          <w:lang w:val="uk-UA"/>
        </w:rPr>
        <w:t>;</w:t>
      </w:r>
    </w:p>
    <w:p w:rsidR="00E867F4" w:rsidRPr="00E96CEE" w:rsidRDefault="00E867F4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стан довкілля </w:t>
      </w:r>
      <w:r w:rsidR="009C6F7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C6F75">
        <w:rPr>
          <w:sz w:val="28"/>
          <w:szCs w:val="28"/>
          <w:lang w:val="uk-UA"/>
        </w:rPr>
        <w:t>2;</w:t>
      </w:r>
    </w:p>
    <w:p w:rsidR="00163208" w:rsidRPr="00E96CEE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163208" w:rsidRPr="00E96CEE">
        <w:rPr>
          <w:sz w:val="28"/>
          <w:szCs w:val="28"/>
          <w:lang w:val="uk-UA"/>
        </w:rPr>
        <w:t xml:space="preserve">нша інформація про </w:t>
      </w:r>
      <w:r w:rsidR="00196770" w:rsidRPr="00E96CEE">
        <w:rPr>
          <w:sz w:val="28"/>
          <w:szCs w:val="28"/>
          <w:lang w:val="uk-UA"/>
        </w:rPr>
        <w:t>діяльність ОВС –</w:t>
      </w:r>
      <w:r w:rsidR="009C6F75">
        <w:rPr>
          <w:sz w:val="28"/>
          <w:szCs w:val="28"/>
          <w:lang w:val="uk-UA"/>
        </w:rPr>
        <w:t xml:space="preserve"> 22</w:t>
      </w:r>
      <w:r w:rsidR="00163208" w:rsidRPr="00E96CEE">
        <w:rPr>
          <w:sz w:val="28"/>
          <w:szCs w:val="28"/>
          <w:lang w:val="uk-UA"/>
        </w:rPr>
        <w:t>;</w:t>
      </w:r>
    </w:p>
    <w:p w:rsidR="002B2729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96CEE">
        <w:rPr>
          <w:sz w:val="28"/>
          <w:szCs w:val="28"/>
          <w:lang w:val="uk-UA"/>
        </w:rPr>
        <w:t>і</w:t>
      </w:r>
      <w:r w:rsidR="00E96CEE" w:rsidRPr="00E96CEE">
        <w:rPr>
          <w:sz w:val="28"/>
          <w:szCs w:val="28"/>
          <w:lang w:val="uk-UA"/>
        </w:rPr>
        <w:t xml:space="preserve">нші види інформації – </w:t>
      </w:r>
      <w:r w:rsidR="002B2729">
        <w:rPr>
          <w:sz w:val="28"/>
          <w:szCs w:val="28"/>
          <w:lang w:val="uk-UA"/>
        </w:rPr>
        <w:t>10</w:t>
      </w:r>
      <w:r w:rsidR="00196770" w:rsidRPr="00E96CEE">
        <w:rPr>
          <w:sz w:val="28"/>
          <w:szCs w:val="28"/>
          <w:lang w:val="uk-UA"/>
        </w:rPr>
        <w:t>.</w:t>
      </w:r>
    </w:p>
    <w:p w:rsidR="00163208" w:rsidRPr="009E4E42" w:rsidRDefault="00962A44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noProof/>
          <w:color w:val="FF0000"/>
          <w:sz w:val="10"/>
          <w:szCs w:val="10"/>
          <w:lang w:val="uk-UA" w:eastAsia="uk-UA"/>
        </w:rPr>
        <w:lastRenderedPageBreak/>
        <w:drawing>
          <wp:inline distT="0" distB="0" distL="0" distR="0" wp14:anchorId="30FE3633" wp14:editId="237207B0">
            <wp:extent cx="5793105" cy="3295650"/>
            <wp:effectExtent l="0" t="0" r="1714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699" w:rsidRPr="000E1429" w:rsidRDefault="002D0699" w:rsidP="00BC292A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</w:p>
    <w:p w:rsidR="00392DCA" w:rsidRDefault="00392DCA" w:rsidP="00EA52CC">
      <w:pPr>
        <w:tabs>
          <w:tab w:val="left" w:pos="459"/>
        </w:tabs>
        <w:ind w:left="34"/>
        <w:jc w:val="center"/>
        <w:rPr>
          <w:b/>
          <w:sz w:val="28"/>
          <w:szCs w:val="28"/>
          <w:lang w:val="uk-UA"/>
        </w:rPr>
      </w:pPr>
    </w:p>
    <w:p w:rsidR="00BC292A" w:rsidRPr="000E1429" w:rsidRDefault="00962A44" w:rsidP="00D265D3">
      <w:pPr>
        <w:tabs>
          <w:tab w:val="left" w:pos="459"/>
        </w:tabs>
        <w:ind w:left="34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>За</w:t>
      </w:r>
      <w:r w:rsidR="00C649F3">
        <w:rPr>
          <w:b/>
          <w:sz w:val="28"/>
          <w:szCs w:val="28"/>
          <w:lang w:val="uk-UA"/>
        </w:rPr>
        <w:t xml:space="preserve"> І квартал</w:t>
      </w:r>
      <w:r w:rsidRPr="000E1429">
        <w:rPr>
          <w:b/>
          <w:sz w:val="28"/>
          <w:szCs w:val="28"/>
          <w:lang w:val="uk-UA"/>
        </w:rPr>
        <w:t xml:space="preserve"> </w:t>
      </w:r>
      <w:r w:rsidR="00C649F3">
        <w:rPr>
          <w:b/>
          <w:sz w:val="28"/>
          <w:szCs w:val="28"/>
          <w:lang w:val="uk-UA"/>
        </w:rPr>
        <w:t>2024 року</w:t>
      </w:r>
      <w:r w:rsidRPr="000E1429">
        <w:rPr>
          <w:b/>
          <w:sz w:val="28"/>
          <w:szCs w:val="28"/>
          <w:lang w:val="uk-UA"/>
        </w:rPr>
        <w:t xml:space="preserve"> опрацьовано</w:t>
      </w:r>
      <w:r>
        <w:rPr>
          <w:b/>
          <w:sz w:val="28"/>
          <w:szCs w:val="28"/>
          <w:lang w:val="uk-UA"/>
        </w:rPr>
        <w:t xml:space="preserve"> </w:t>
      </w:r>
      <w:r w:rsidR="00C649F3">
        <w:rPr>
          <w:b/>
          <w:sz w:val="28"/>
          <w:szCs w:val="28"/>
          <w:lang w:val="uk-UA"/>
        </w:rPr>
        <w:t>45</w:t>
      </w:r>
      <w:r w:rsidR="003B517B">
        <w:rPr>
          <w:b/>
          <w:sz w:val="28"/>
          <w:szCs w:val="28"/>
          <w:lang w:val="uk-UA"/>
        </w:rPr>
        <w:t xml:space="preserve"> звернень</w:t>
      </w:r>
      <w:r w:rsidR="00C649F3">
        <w:rPr>
          <w:b/>
          <w:sz w:val="28"/>
          <w:szCs w:val="28"/>
          <w:lang w:val="uk-UA"/>
        </w:rPr>
        <w:t xml:space="preserve"> та 1 запит від</w:t>
      </w:r>
      <w:r w:rsidR="00D265D3">
        <w:rPr>
          <w:sz w:val="28"/>
          <w:szCs w:val="28"/>
          <w:lang w:val="uk-UA"/>
        </w:rPr>
        <w:t xml:space="preserve"> </w:t>
      </w:r>
      <w:r w:rsidR="00BC292A" w:rsidRPr="000E1429">
        <w:rPr>
          <w:b/>
          <w:sz w:val="28"/>
          <w:szCs w:val="28"/>
          <w:lang w:val="uk-UA"/>
        </w:rPr>
        <w:t>народних депутатів</w:t>
      </w:r>
      <w:r w:rsidR="003A08CB" w:rsidRPr="000E1429">
        <w:rPr>
          <w:b/>
          <w:sz w:val="28"/>
          <w:szCs w:val="28"/>
          <w:lang w:val="uk-UA"/>
        </w:rPr>
        <w:t xml:space="preserve"> України</w:t>
      </w:r>
      <w:r w:rsidR="005F6E6E" w:rsidRPr="000E1429">
        <w:rPr>
          <w:b/>
          <w:sz w:val="28"/>
          <w:szCs w:val="28"/>
          <w:lang w:val="uk-UA"/>
        </w:rPr>
        <w:t xml:space="preserve"> та депутатів місцевих рад</w:t>
      </w:r>
      <w:r w:rsidR="003A08CB" w:rsidRPr="000E1429">
        <w:rPr>
          <w:b/>
          <w:sz w:val="28"/>
          <w:szCs w:val="28"/>
          <w:lang w:val="uk-UA"/>
        </w:rPr>
        <w:t>, із них:</w:t>
      </w:r>
    </w:p>
    <w:p w:rsidR="00BC292A" w:rsidRDefault="00BC292A" w:rsidP="009E4E42">
      <w:pPr>
        <w:tabs>
          <w:tab w:val="left" w:pos="459"/>
        </w:tabs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 xml:space="preserve">кадрові питання – </w:t>
      </w:r>
      <w:r w:rsidR="00C649F3">
        <w:rPr>
          <w:sz w:val="28"/>
          <w:szCs w:val="28"/>
          <w:lang w:val="uk-UA"/>
        </w:rPr>
        <w:t>5</w:t>
      </w:r>
      <w:r w:rsidRPr="009E4E42">
        <w:rPr>
          <w:sz w:val="28"/>
          <w:szCs w:val="28"/>
          <w:lang w:val="uk-UA"/>
        </w:rPr>
        <w:t>;</w:t>
      </w:r>
    </w:p>
    <w:p w:rsidR="005D4116" w:rsidRPr="009E4E42" w:rsidRDefault="005D4116" w:rsidP="009E4E42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</w:t>
      </w:r>
      <w:r w:rsidR="00D265D3">
        <w:rPr>
          <w:sz w:val="28"/>
          <w:szCs w:val="28"/>
          <w:lang w:val="uk-UA"/>
        </w:rPr>
        <w:t>а</w:t>
      </w:r>
      <w:r w:rsidR="00490E9D">
        <w:rPr>
          <w:sz w:val="28"/>
          <w:szCs w:val="28"/>
          <w:lang w:val="uk-UA"/>
        </w:rPr>
        <w:t xml:space="preserve">ння пенсійного </w:t>
      </w:r>
      <w:r w:rsidR="00C649F3">
        <w:rPr>
          <w:sz w:val="28"/>
          <w:szCs w:val="28"/>
          <w:lang w:val="uk-UA"/>
        </w:rPr>
        <w:t>забезпечення – 0</w:t>
      </w:r>
      <w:r>
        <w:rPr>
          <w:sz w:val="28"/>
          <w:szCs w:val="28"/>
          <w:lang w:val="uk-UA"/>
        </w:rPr>
        <w:t>;</w:t>
      </w:r>
    </w:p>
    <w:p w:rsidR="00163208" w:rsidRPr="009E4E42" w:rsidRDefault="00163208" w:rsidP="0016320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житлово-побутові та соціальні питання</w:t>
      </w:r>
      <w:r w:rsidRPr="009E4E42">
        <w:rPr>
          <w:sz w:val="28"/>
          <w:szCs w:val="28"/>
          <w:lang w:val="uk-UA"/>
        </w:rPr>
        <w:t xml:space="preserve"> –</w:t>
      </w:r>
      <w:r w:rsidR="00C649F3">
        <w:rPr>
          <w:sz w:val="28"/>
          <w:szCs w:val="28"/>
          <w:lang w:val="uk-UA"/>
        </w:rPr>
        <w:t xml:space="preserve"> 17</w:t>
      </w:r>
      <w:r w:rsidRPr="009E4E42">
        <w:rPr>
          <w:sz w:val="28"/>
          <w:szCs w:val="28"/>
          <w:lang w:val="uk-UA"/>
        </w:rPr>
        <w:t>;</w:t>
      </w:r>
    </w:p>
    <w:p w:rsidR="009E4E42" w:rsidRDefault="009E4E42" w:rsidP="009E4E4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 xml:space="preserve">інші питання – </w:t>
      </w:r>
      <w:r w:rsidR="00C649F3">
        <w:rPr>
          <w:sz w:val="28"/>
          <w:szCs w:val="28"/>
          <w:lang w:val="uk-UA"/>
        </w:rPr>
        <w:t>24</w:t>
      </w:r>
      <w:r w:rsidRPr="009E4E42">
        <w:rPr>
          <w:sz w:val="28"/>
          <w:szCs w:val="28"/>
          <w:lang w:val="uk-UA"/>
        </w:rPr>
        <w:t>.</w:t>
      </w:r>
    </w:p>
    <w:p w:rsidR="00962A44" w:rsidRPr="009E4E42" w:rsidRDefault="00962A44" w:rsidP="009E4E4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C292A" w:rsidRPr="000E1429" w:rsidRDefault="00BC292A" w:rsidP="00BC292A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BC292A" w:rsidRPr="000E1429" w:rsidRDefault="005D4116" w:rsidP="00BC29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D9BF256" wp14:editId="62ACD4EF">
            <wp:extent cx="5793105" cy="2735885"/>
            <wp:effectExtent l="0" t="0" r="17145" b="762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92A" w:rsidRPr="000E1429" w:rsidRDefault="00BC292A" w:rsidP="00BC292A">
      <w:pPr>
        <w:tabs>
          <w:tab w:val="left" w:pos="709"/>
        </w:tabs>
        <w:ind w:left="34"/>
        <w:jc w:val="both"/>
        <w:rPr>
          <w:sz w:val="10"/>
          <w:szCs w:val="10"/>
          <w:lang w:val="uk-UA"/>
        </w:rPr>
      </w:pPr>
      <w:r w:rsidRPr="000E1429">
        <w:rPr>
          <w:lang w:val="uk-UA"/>
        </w:rPr>
        <w:tab/>
      </w:r>
    </w:p>
    <w:p w:rsidR="00E96CEE" w:rsidRDefault="00E96CEE" w:rsidP="0030534A">
      <w:pPr>
        <w:ind w:firstLine="708"/>
        <w:jc w:val="both"/>
        <w:rPr>
          <w:lang w:val="uk-UA"/>
        </w:rPr>
      </w:pPr>
    </w:p>
    <w:p w:rsidR="00AF4466" w:rsidRDefault="00AF4466" w:rsidP="0030534A">
      <w:pPr>
        <w:ind w:firstLine="708"/>
        <w:jc w:val="both"/>
        <w:rPr>
          <w:lang w:val="uk-UA"/>
        </w:rPr>
      </w:pPr>
      <w:r w:rsidRPr="005274BA">
        <w:rPr>
          <w:lang w:val="uk-UA"/>
        </w:rPr>
        <w:t xml:space="preserve"> </w:t>
      </w:r>
      <w:r w:rsidR="00D1551F">
        <w:rPr>
          <w:lang w:val="uk-UA"/>
        </w:rPr>
        <w:t xml:space="preserve">     </w:t>
      </w:r>
    </w:p>
    <w:p w:rsidR="00DA46FC" w:rsidRPr="0030534A" w:rsidRDefault="00DA46FC" w:rsidP="0030534A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56AE2" w:rsidRPr="000E1429" w:rsidRDefault="00D56AE2" w:rsidP="008C742C">
      <w:pPr>
        <w:jc w:val="both"/>
        <w:rPr>
          <w:sz w:val="10"/>
          <w:szCs w:val="10"/>
          <w:lang w:val="uk-UA"/>
        </w:rPr>
      </w:pPr>
    </w:p>
    <w:p w:rsidR="00392DCA" w:rsidRPr="008C742C" w:rsidRDefault="00392DCA" w:rsidP="00392DCA">
      <w:pPr>
        <w:rPr>
          <w:b/>
          <w:i/>
          <w:color w:val="FF0000"/>
          <w:lang w:val="uk-UA"/>
        </w:rPr>
      </w:pPr>
      <w:r>
        <w:rPr>
          <w:b/>
          <w:i/>
          <w:lang w:val="uk-UA"/>
        </w:rPr>
        <w:t xml:space="preserve">    </w:t>
      </w:r>
      <w:r w:rsidR="008C742C" w:rsidRPr="008C742C">
        <w:rPr>
          <w:b/>
          <w:i/>
          <w:lang w:val="uk-UA"/>
        </w:rPr>
        <w:t xml:space="preserve">Служба по роботі зі зверненнями громадян та доступу до публічної інформації </w:t>
      </w:r>
    </w:p>
    <w:p w:rsidR="0001688C" w:rsidRPr="008C742C" w:rsidRDefault="0001688C" w:rsidP="00196770">
      <w:pPr>
        <w:ind w:firstLine="708"/>
        <w:jc w:val="center"/>
        <w:rPr>
          <w:b/>
          <w:i/>
          <w:color w:val="FF0000"/>
          <w:lang w:val="uk-UA"/>
        </w:rPr>
      </w:pPr>
    </w:p>
    <w:sectPr w:rsidR="0001688C" w:rsidRPr="008C742C" w:rsidSect="00962A44">
      <w:headerReference w:type="default" r:id="rId11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E2" w:rsidRDefault="005C57E2" w:rsidP="009F768D">
      <w:r>
        <w:separator/>
      </w:r>
    </w:p>
  </w:endnote>
  <w:endnote w:type="continuationSeparator" w:id="0">
    <w:p w:rsidR="005C57E2" w:rsidRDefault="005C57E2" w:rsidP="009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E2" w:rsidRDefault="005C57E2" w:rsidP="009F768D">
      <w:r>
        <w:separator/>
      </w:r>
    </w:p>
  </w:footnote>
  <w:footnote w:type="continuationSeparator" w:id="0">
    <w:p w:rsidR="005C57E2" w:rsidRDefault="005C57E2" w:rsidP="009F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41799"/>
      <w:docPartObj>
        <w:docPartGallery w:val="Page Numbers (Top of Page)"/>
        <w:docPartUnique/>
      </w:docPartObj>
    </w:sdtPr>
    <w:sdtEndPr/>
    <w:sdtContent>
      <w:p w:rsidR="009F768D" w:rsidRDefault="009F76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6FC">
          <w:rPr>
            <w:noProof/>
          </w:rPr>
          <w:t>3</w:t>
        </w:r>
        <w:r>
          <w:fldChar w:fldCharType="end"/>
        </w:r>
      </w:p>
    </w:sdtContent>
  </w:sdt>
  <w:p w:rsidR="009F768D" w:rsidRDefault="009F76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0"/>
    <w:multiLevelType w:val="hybridMultilevel"/>
    <w:tmpl w:val="E58494F2"/>
    <w:lvl w:ilvl="0" w:tplc="EF58BD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E5F29"/>
    <w:multiLevelType w:val="hybridMultilevel"/>
    <w:tmpl w:val="58F42606"/>
    <w:lvl w:ilvl="0" w:tplc="04CEBC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B82816"/>
    <w:multiLevelType w:val="hybridMultilevel"/>
    <w:tmpl w:val="45AE7BD2"/>
    <w:lvl w:ilvl="0" w:tplc="3D7C479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5C44D6"/>
    <w:multiLevelType w:val="hybridMultilevel"/>
    <w:tmpl w:val="07F0EFCC"/>
    <w:lvl w:ilvl="0" w:tplc="CDA6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3"/>
    <w:rsid w:val="00000778"/>
    <w:rsid w:val="00001F66"/>
    <w:rsid w:val="00013DE9"/>
    <w:rsid w:val="0001688C"/>
    <w:rsid w:val="0002284B"/>
    <w:rsid w:val="0002413F"/>
    <w:rsid w:val="000417F6"/>
    <w:rsid w:val="00043E3B"/>
    <w:rsid w:val="00047B08"/>
    <w:rsid w:val="00067381"/>
    <w:rsid w:val="00072487"/>
    <w:rsid w:val="000851AF"/>
    <w:rsid w:val="0008762A"/>
    <w:rsid w:val="00091B11"/>
    <w:rsid w:val="000923B4"/>
    <w:rsid w:val="00093167"/>
    <w:rsid w:val="000A222B"/>
    <w:rsid w:val="000A42FC"/>
    <w:rsid w:val="000A4C4F"/>
    <w:rsid w:val="000A6B84"/>
    <w:rsid w:val="000A7B1A"/>
    <w:rsid w:val="000B3484"/>
    <w:rsid w:val="000B3939"/>
    <w:rsid w:val="000B4574"/>
    <w:rsid w:val="000C1676"/>
    <w:rsid w:val="000C46F2"/>
    <w:rsid w:val="000C5516"/>
    <w:rsid w:val="000C5C50"/>
    <w:rsid w:val="000C6CD7"/>
    <w:rsid w:val="000D10FB"/>
    <w:rsid w:val="000D6FCE"/>
    <w:rsid w:val="000E1429"/>
    <w:rsid w:val="000E45E0"/>
    <w:rsid w:val="000E79B7"/>
    <w:rsid w:val="000F0225"/>
    <w:rsid w:val="00106FD7"/>
    <w:rsid w:val="00107C44"/>
    <w:rsid w:val="00110E22"/>
    <w:rsid w:val="001210C3"/>
    <w:rsid w:val="00133647"/>
    <w:rsid w:val="00134EF9"/>
    <w:rsid w:val="001441C2"/>
    <w:rsid w:val="00147F2F"/>
    <w:rsid w:val="0015581F"/>
    <w:rsid w:val="001576D8"/>
    <w:rsid w:val="00163208"/>
    <w:rsid w:val="00171997"/>
    <w:rsid w:val="00173D52"/>
    <w:rsid w:val="00174964"/>
    <w:rsid w:val="0017537B"/>
    <w:rsid w:val="00175C93"/>
    <w:rsid w:val="001774AC"/>
    <w:rsid w:val="00182DE9"/>
    <w:rsid w:val="00183B81"/>
    <w:rsid w:val="001854B5"/>
    <w:rsid w:val="00187ADA"/>
    <w:rsid w:val="0019631A"/>
    <w:rsid w:val="001963BD"/>
    <w:rsid w:val="00196770"/>
    <w:rsid w:val="001B03B2"/>
    <w:rsid w:val="001B0B49"/>
    <w:rsid w:val="001B3577"/>
    <w:rsid w:val="001B6966"/>
    <w:rsid w:val="001C36E0"/>
    <w:rsid w:val="001C5714"/>
    <w:rsid w:val="001C6796"/>
    <w:rsid w:val="001D5401"/>
    <w:rsid w:val="001F06D1"/>
    <w:rsid w:val="001F3F33"/>
    <w:rsid w:val="00205881"/>
    <w:rsid w:val="00212D17"/>
    <w:rsid w:val="002350D5"/>
    <w:rsid w:val="002363F8"/>
    <w:rsid w:val="00236EFF"/>
    <w:rsid w:val="00247129"/>
    <w:rsid w:val="00250F32"/>
    <w:rsid w:val="0025155C"/>
    <w:rsid w:val="00254B14"/>
    <w:rsid w:val="00262C66"/>
    <w:rsid w:val="0027249E"/>
    <w:rsid w:val="00282D2D"/>
    <w:rsid w:val="00283F0B"/>
    <w:rsid w:val="002A31F7"/>
    <w:rsid w:val="002B2729"/>
    <w:rsid w:val="002B7A95"/>
    <w:rsid w:val="002C125D"/>
    <w:rsid w:val="002D0699"/>
    <w:rsid w:val="002D0DD2"/>
    <w:rsid w:val="002D48A1"/>
    <w:rsid w:val="002D787C"/>
    <w:rsid w:val="002D7DC0"/>
    <w:rsid w:val="002E01C4"/>
    <w:rsid w:val="002E0E0A"/>
    <w:rsid w:val="002E7571"/>
    <w:rsid w:val="002F56D8"/>
    <w:rsid w:val="002F5986"/>
    <w:rsid w:val="002F7C77"/>
    <w:rsid w:val="0030515F"/>
    <w:rsid w:val="0030534A"/>
    <w:rsid w:val="00312C76"/>
    <w:rsid w:val="00313B02"/>
    <w:rsid w:val="0032366B"/>
    <w:rsid w:val="003240FA"/>
    <w:rsid w:val="003242B1"/>
    <w:rsid w:val="00337336"/>
    <w:rsid w:val="00343858"/>
    <w:rsid w:val="003510F5"/>
    <w:rsid w:val="00352FAD"/>
    <w:rsid w:val="00363A3B"/>
    <w:rsid w:val="00373E9D"/>
    <w:rsid w:val="003861BD"/>
    <w:rsid w:val="00392DCA"/>
    <w:rsid w:val="00395EB4"/>
    <w:rsid w:val="00396FB5"/>
    <w:rsid w:val="003A08CB"/>
    <w:rsid w:val="003A3B88"/>
    <w:rsid w:val="003A651F"/>
    <w:rsid w:val="003B232D"/>
    <w:rsid w:val="003B517B"/>
    <w:rsid w:val="003C0835"/>
    <w:rsid w:val="003D23D5"/>
    <w:rsid w:val="003D47DF"/>
    <w:rsid w:val="003D4979"/>
    <w:rsid w:val="003E2CF7"/>
    <w:rsid w:val="003E3CA3"/>
    <w:rsid w:val="003E615F"/>
    <w:rsid w:val="003F0357"/>
    <w:rsid w:val="003F1924"/>
    <w:rsid w:val="003F5270"/>
    <w:rsid w:val="00402517"/>
    <w:rsid w:val="00403AD3"/>
    <w:rsid w:val="004056A2"/>
    <w:rsid w:val="004145C0"/>
    <w:rsid w:val="004163BF"/>
    <w:rsid w:val="00417A4E"/>
    <w:rsid w:val="0042009A"/>
    <w:rsid w:val="00421773"/>
    <w:rsid w:val="00422A8C"/>
    <w:rsid w:val="00430D2A"/>
    <w:rsid w:val="00440AF9"/>
    <w:rsid w:val="00451435"/>
    <w:rsid w:val="00465D48"/>
    <w:rsid w:val="00465EC5"/>
    <w:rsid w:val="00472086"/>
    <w:rsid w:val="004808D1"/>
    <w:rsid w:val="0048194D"/>
    <w:rsid w:val="00486600"/>
    <w:rsid w:val="00490E9D"/>
    <w:rsid w:val="0049472C"/>
    <w:rsid w:val="00495F60"/>
    <w:rsid w:val="004A7ADC"/>
    <w:rsid w:val="004B61EC"/>
    <w:rsid w:val="004C192B"/>
    <w:rsid w:val="004C4C99"/>
    <w:rsid w:val="004D44FA"/>
    <w:rsid w:val="004E1447"/>
    <w:rsid w:val="004F12CE"/>
    <w:rsid w:val="004F7E4E"/>
    <w:rsid w:val="00500AA5"/>
    <w:rsid w:val="00510081"/>
    <w:rsid w:val="005214BC"/>
    <w:rsid w:val="005274BA"/>
    <w:rsid w:val="00532AED"/>
    <w:rsid w:val="00532D3C"/>
    <w:rsid w:val="0053795F"/>
    <w:rsid w:val="00540064"/>
    <w:rsid w:val="00544BBD"/>
    <w:rsid w:val="00546FF3"/>
    <w:rsid w:val="00547700"/>
    <w:rsid w:val="00552F4B"/>
    <w:rsid w:val="00553422"/>
    <w:rsid w:val="00555E56"/>
    <w:rsid w:val="00557216"/>
    <w:rsid w:val="00562168"/>
    <w:rsid w:val="005709FF"/>
    <w:rsid w:val="005855A1"/>
    <w:rsid w:val="00587140"/>
    <w:rsid w:val="00597F25"/>
    <w:rsid w:val="005A4FDC"/>
    <w:rsid w:val="005A66AA"/>
    <w:rsid w:val="005B1E7D"/>
    <w:rsid w:val="005B40A0"/>
    <w:rsid w:val="005B5FEF"/>
    <w:rsid w:val="005C4EF3"/>
    <w:rsid w:val="005C57E2"/>
    <w:rsid w:val="005D2438"/>
    <w:rsid w:val="005D4116"/>
    <w:rsid w:val="005F6E6E"/>
    <w:rsid w:val="00602EC7"/>
    <w:rsid w:val="00603B3B"/>
    <w:rsid w:val="00605DC9"/>
    <w:rsid w:val="00612FCC"/>
    <w:rsid w:val="006131DC"/>
    <w:rsid w:val="006163CC"/>
    <w:rsid w:val="006326A6"/>
    <w:rsid w:val="00635C1F"/>
    <w:rsid w:val="0063640F"/>
    <w:rsid w:val="00642A63"/>
    <w:rsid w:val="00654DCD"/>
    <w:rsid w:val="00666318"/>
    <w:rsid w:val="00666EA1"/>
    <w:rsid w:val="006764EF"/>
    <w:rsid w:val="00682123"/>
    <w:rsid w:val="006915AF"/>
    <w:rsid w:val="00696256"/>
    <w:rsid w:val="006A0773"/>
    <w:rsid w:val="006B2E31"/>
    <w:rsid w:val="006C0172"/>
    <w:rsid w:val="006C0E82"/>
    <w:rsid w:val="006C4F51"/>
    <w:rsid w:val="006D72F2"/>
    <w:rsid w:val="006D79AE"/>
    <w:rsid w:val="006E23CE"/>
    <w:rsid w:val="006E6D6F"/>
    <w:rsid w:val="006F4FF3"/>
    <w:rsid w:val="0070087C"/>
    <w:rsid w:val="00701BE3"/>
    <w:rsid w:val="007021DC"/>
    <w:rsid w:val="00703095"/>
    <w:rsid w:val="00710C95"/>
    <w:rsid w:val="00716EBD"/>
    <w:rsid w:val="00731022"/>
    <w:rsid w:val="00736DB2"/>
    <w:rsid w:val="00744467"/>
    <w:rsid w:val="00751DDD"/>
    <w:rsid w:val="00753CC8"/>
    <w:rsid w:val="007638F2"/>
    <w:rsid w:val="00765345"/>
    <w:rsid w:val="00772CAD"/>
    <w:rsid w:val="00776B38"/>
    <w:rsid w:val="00777EAF"/>
    <w:rsid w:val="007805D3"/>
    <w:rsid w:val="00782632"/>
    <w:rsid w:val="00782DC4"/>
    <w:rsid w:val="00795E2B"/>
    <w:rsid w:val="007974C0"/>
    <w:rsid w:val="007A0EB6"/>
    <w:rsid w:val="007B0426"/>
    <w:rsid w:val="007B1420"/>
    <w:rsid w:val="007B7C6A"/>
    <w:rsid w:val="007E0817"/>
    <w:rsid w:val="007F1213"/>
    <w:rsid w:val="007F1F26"/>
    <w:rsid w:val="007F67CB"/>
    <w:rsid w:val="007F6BD1"/>
    <w:rsid w:val="007F6E56"/>
    <w:rsid w:val="007F7111"/>
    <w:rsid w:val="0083052E"/>
    <w:rsid w:val="00833982"/>
    <w:rsid w:val="008446B8"/>
    <w:rsid w:val="00851665"/>
    <w:rsid w:val="00860453"/>
    <w:rsid w:val="00861531"/>
    <w:rsid w:val="008616E1"/>
    <w:rsid w:val="0086364D"/>
    <w:rsid w:val="00867213"/>
    <w:rsid w:val="00875FC5"/>
    <w:rsid w:val="008772B9"/>
    <w:rsid w:val="0087764C"/>
    <w:rsid w:val="00890FCC"/>
    <w:rsid w:val="00893DA7"/>
    <w:rsid w:val="00894BD5"/>
    <w:rsid w:val="00895E68"/>
    <w:rsid w:val="00897701"/>
    <w:rsid w:val="008A1A69"/>
    <w:rsid w:val="008A20CC"/>
    <w:rsid w:val="008B0CBF"/>
    <w:rsid w:val="008B27EC"/>
    <w:rsid w:val="008C3736"/>
    <w:rsid w:val="008C742C"/>
    <w:rsid w:val="008D3C10"/>
    <w:rsid w:val="008E2595"/>
    <w:rsid w:val="008E586C"/>
    <w:rsid w:val="0090191C"/>
    <w:rsid w:val="00907845"/>
    <w:rsid w:val="00907B47"/>
    <w:rsid w:val="00934B5D"/>
    <w:rsid w:val="00942F52"/>
    <w:rsid w:val="00944F61"/>
    <w:rsid w:val="0095078B"/>
    <w:rsid w:val="00950A63"/>
    <w:rsid w:val="00962A44"/>
    <w:rsid w:val="00964195"/>
    <w:rsid w:val="009742BB"/>
    <w:rsid w:val="00997224"/>
    <w:rsid w:val="00997A39"/>
    <w:rsid w:val="009A02A1"/>
    <w:rsid w:val="009B0A59"/>
    <w:rsid w:val="009B4B57"/>
    <w:rsid w:val="009B578D"/>
    <w:rsid w:val="009C0F13"/>
    <w:rsid w:val="009C205D"/>
    <w:rsid w:val="009C5722"/>
    <w:rsid w:val="009C6F75"/>
    <w:rsid w:val="009D2C71"/>
    <w:rsid w:val="009D561E"/>
    <w:rsid w:val="009E4E42"/>
    <w:rsid w:val="009F094A"/>
    <w:rsid w:val="009F37A2"/>
    <w:rsid w:val="009F5A70"/>
    <w:rsid w:val="009F68CF"/>
    <w:rsid w:val="009F768D"/>
    <w:rsid w:val="00A213C5"/>
    <w:rsid w:val="00A23B4E"/>
    <w:rsid w:val="00A36CB1"/>
    <w:rsid w:val="00A433AD"/>
    <w:rsid w:val="00A47B5D"/>
    <w:rsid w:val="00A536C2"/>
    <w:rsid w:val="00A60980"/>
    <w:rsid w:val="00A60C7C"/>
    <w:rsid w:val="00A7774D"/>
    <w:rsid w:val="00A846D1"/>
    <w:rsid w:val="00A93BA9"/>
    <w:rsid w:val="00AA1C53"/>
    <w:rsid w:val="00AB6358"/>
    <w:rsid w:val="00AC0BFE"/>
    <w:rsid w:val="00AC22E6"/>
    <w:rsid w:val="00AC671D"/>
    <w:rsid w:val="00AD0A84"/>
    <w:rsid w:val="00AE1CBB"/>
    <w:rsid w:val="00AE25D1"/>
    <w:rsid w:val="00AE29E1"/>
    <w:rsid w:val="00AF02A2"/>
    <w:rsid w:val="00AF4466"/>
    <w:rsid w:val="00AF5C5F"/>
    <w:rsid w:val="00AF6BCE"/>
    <w:rsid w:val="00B032EB"/>
    <w:rsid w:val="00B07FFB"/>
    <w:rsid w:val="00B10C7B"/>
    <w:rsid w:val="00B133EE"/>
    <w:rsid w:val="00B20A0A"/>
    <w:rsid w:val="00B410F4"/>
    <w:rsid w:val="00B44F2B"/>
    <w:rsid w:val="00B50293"/>
    <w:rsid w:val="00B5044D"/>
    <w:rsid w:val="00B713C5"/>
    <w:rsid w:val="00B718F7"/>
    <w:rsid w:val="00B73092"/>
    <w:rsid w:val="00B76D99"/>
    <w:rsid w:val="00B92D61"/>
    <w:rsid w:val="00B933BF"/>
    <w:rsid w:val="00B976E9"/>
    <w:rsid w:val="00BA1F10"/>
    <w:rsid w:val="00BA6F00"/>
    <w:rsid w:val="00BA7887"/>
    <w:rsid w:val="00BB4C8E"/>
    <w:rsid w:val="00BC0A1E"/>
    <w:rsid w:val="00BC22CE"/>
    <w:rsid w:val="00BC292A"/>
    <w:rsid w:val="00BD53F4"/>
    <w:rsid w:val="00BD5915"/>
    <w:rsid w:val="00BE3576"/>
    <w:rsid w:val="00BE65A1"/>
    <w:rsid w:val="00BE7683"/>
    <w:rsid w:val="00BF2E1D"/>
    <w:rsid w:val="00BF32D1"/>
    <w:rsid w:val="00C0152A"/>
    <w:rsid w:val="00C04792"/>
    <w:rsid w:val="00C05138"/>
    <w:rsid w:val="00C13B0E"/>
    <w:rsid w:val="00C14E65"/>
    <w:rsid w:val="00C1671B"/>
    <w:rsid w:val="00C17788"/>
    <w:rsid w:val="00C33591"/>
    <w:rsid w:val="00C36119"/>
    <w:rsid w:val="00C47B10"/>
    <w:rsid w:val="00C649F3"/>
    <w:rsid w:val="00C66480"/>
    <w:rsid w:val="00C75C21"/>
    <w:rsid w:val="00C76E85"/>
    <w:rsid w:val="00C80E00"/>
    <w:rsid w:val="00C82737"/>
    <w:rsid w:val="00C834D8"/>
    <w:rsid w:val="00C9371B"/>
    <w:rsid w:val="00C943A4"/>
    <w:rsid w:val="00CA1FA9"/>
    <w:rsid w:val="00CA3DE0"/>
    <w:rsid w:val="00CB1C82"/>
    <w:rsid w:val="00CB585A"/>
    <w:rsid w:val="00CD279D"/>
    <w:rsid w:val="00CE2B02"/>
    <w:rsid w:val="00CF1283"/>
    <w:rsid w:val="00CF1664"/>
    <w:rsid w:val="00CF46DF"/>
    <w:rsid w:val="00D02A5B"/>
    <w:rsid w:val="00D11499"/>
    <w:rsid w:val="00D1551F"/>
    <w:rsid w:val="00D262C0"/>
    <w:rsid w:val="00D265D3"/>
    <w:rsid w:val="00D36773"/>
    <w:rsid w:val="00D37BA4"/>
    <w:rsid w:val="00D455A1"/>
    <w:rsid w:val="00D50E00"/>
    <w:rsid w:val="00D56A5F"/>
    <w:rsid w:val="00D56AE2"/>
    <w:rsid w:val="00D62751"/>
    <w:rsid w:val="00D71C71"/>
    <w:rsid w:val="00DA3430"/>
    <w:rsid w:val="00DA46FC"/>
    <w:rsid w:val="00DA6326"/>
    <w:rsid w:val="00DB4719"/>
    <w:rsid w:val="00DC479D"/>
    <w:rsid w:val="00DD7FF2"/>
    <w:rsid w:val="00DF1686"/>
    <w:rsid w:val="00DF3A8C"/>
    <w:rsid w:val="00E04C67"/>
    <w:rsid w:val="00E06DFD"/>
    <w:rsid w:val="00E12C6E"/>
    <w:rsid w:val="00E15201"/>
    <w:rsid w:val="00E306FD"/>
    <w:rsid w:val="00E370B1"/>
    <w:rsid w:val="00E406EA"/>
    <w:rsid w:val="00E4480E"/>
    <w:rsid w:val="00E51054"/>
    <w:rsid w:val="00E618D6"/>
    <w:rsid w:val="00E651F5"/>
    <w:rsid w:val="00E673BC"/>
    <w:rsid w:val="00E67F6D"/>
    <w:rsid w:val="00E867F4"/>
    <w:rsid w:val="00E90946"/>
    <w:rsid w:val="00E96CEE"/>
    <w:rsid w:val="00E9764F"/>
    <w:rsid w:val="00EA16C3"/>
    <w:rsid w:val="00EA3851"/>
    <w:rsid w:val="00EA46CB"/>
    <w:rsid w:val="00EA52CC"/>
    <w:rsid w:val="00EA6115"/>
    <w:rsid w:val="00EA6E46"/>
    <w:rsid w:val="00EB0A58"/>
    <w:rsid w:val="00EC16BC"/>
    <w:rsid w:val="00ED060B"/>
    <w:rsid w:val="00ED18DD"/>
    <w:rsid w:val="00EE6C76"/>
    <w:rsid w:val="00EF3EB7"/>
    <w:rsid w:val="00F00945"/>
    <w:rsid w:val="00F06274"/>
    <w:rsid w:val="00F17D05"/>
    <w:rsid w:val="00F309BE"/>
    <w:rsid w:val="00F33312"/>
    <w:rsid w:val="00F359F2"/>
    <w:rsid w:val="00F4010E"/>
    <w:rsid w:val="00F413C3"/>
    <w:rsid w:val="00F4211C"/>
    <w:rsid w:val="00F431AB"/>
    <w:rsid w:val="00F46383"/>
    <w:rsid w:val="00F4733F"/>
    <w:rsid w:val="00F51471"/>
    <w:rsid w:val="00F81BC2"/>
    <w:rsid w:val="00F82538"/>
    <w:rsid w:val="00F90F55"/>
    <w:rsid w:val="00FA6B36"/>
    <w:rsid w:val="00FD0746"/>
    <w:rsid w:val="00FD0D9C"/>
    <w:rsid w:val="00FD0E06"/>
    <w:rsid w:val="00FD1C8B"/>
    <w:rsid w:val="00FD5497"/>
    <w:rsid w:val="00FD54A5"/>
    <w:rsid w:val="00FE3B07"/>
    <w:rsid w:val="00FE4930"/>
    <w:rsid w:val="00FF5CE1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91FD"/>
  <w15:docId w15:val="{97FCA81B-71D5-4C35-ABB3-E19BBC0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3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3F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E8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76E85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C76E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9F768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F7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68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F7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І квартал 2023 року</c:v>
                </c:pt>
                <c:pt idx="1">
                  <c:v>за І квартал 2024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1047</c:v>
                </c:pt>
                <c:pt idx="1">
                  <c:v>1221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4-451C-A349-DA063339B3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запити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І квартал 2023 року</c:v>
                </c:pt>
                <c:pt idx="1">
                  <c:v>за І квартал 2024 року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160</c:v>
                </c:pt>
                <c:pt idx="1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4-451C-A349-DA063339B3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НДУ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І квартал 2023 року</c:v>
                </c:pt>
                <c:pt idx="1">
                  <c:v>за І квартал 2024 року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4-451C-A349-DA063339B3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особистий прийом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І квартал 2023 року</c:v>
                </c:pt>
                <c:pt idx="1">
                  <c:v>за І квартал 2024 року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F4-451C-A349-DA063339B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2196736"/>
        <c:axId val="142198656"/>
        <c:axId val="0"/>
      </c:bar3DChart>
      <c:catAx>
        <c:axId val="1421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198656"/>
        <c:crosses val="autoZero"/>
        <c:auto val="1"/>
        <c:lblAlgn val="ctr"/>
        <c:lblOffset val="100"/>
        <c:noMultiLvlLbl val="0"/>
      </c:catAx>
      <c:valAx>
        <c:axId val="14219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19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DE-4BE7-8B6C-D0AC2BB78C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DE-4BE7-8B6C-D0AC2BB78C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DE-4BE7-8B6C-D0AC2BB78C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DE-4BE7-8B6C-D0AC2BB78CCE}"/>
              </c:ext>
            </c:extLst>
          </c:dPt>
          <c:dLbls>
            <c:dLbl>
              <c:idx val="2"/>
              <c:layout>
                <c:manualLayout>
                  <c:x val="-5.0422010303628195E-2"/>
                  <c:y val="-0.120918984280531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DE-4BE7-8B6C-D0AC2BB78CC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Аркуш1!$A$2:$A$5</c:f>
              <c:strCache>
                <c:ptCount val="4"/>
                <c:pt idx="0">
                  <c:v>кадрові питання</c:v>
                </c:pt>
                <c:pt idx="1">
                  <c:v>пенсійне забезпечення</c:v>
                </c:pt>
                <c:pt idx="2">
                  <c:v>житлово-побутові та соціальні питання </c:v>
                </c:pt>
                <c:pt idx="3">
                  <c:v>інші питання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260</c:v>
                </c:pt>
                <c:pt idx="1">
                  <c:v>189</c:v>
                </c:pt>
                <c:pt idx="2">
                  <c:v>367</c:v>
                </c:pt>
                <c:pt idx="3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DE-4BE7-8B6C-D0AC2BB78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FC-4449-B035-2780851881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FC-4449-B035-2780851881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FC-4449-B035-2780851881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FC-4449-B035-2780851881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FC-4449-B035-2780851881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FC-4449-B035-2780851881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FC-4449-B035-2780851881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B68-4F88-BCAD-98E8CF07ED51}"/>
              </c:ext>
            </c:extLst>
          </c:dPt>
          <c:dLbls>
            <c:dLbl>
              <c:idx val="3"/>
              <c:layout>
                <c:manualLayout>
                  <c:x val="-3.9944727395757544E-2"/>
                  <c:y val="-0.138261647929846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FC-4449-B035-278085188108}"/>
                </c:ext>
              </c:extLst>
            </c:dLbl>
            <c:dLbl>
              <c:idx val="4"/>
              <c:layout>
                <c:manualLayout>
                  <c:x val="-9.5070087630036049E-2"/>
                  <c:y val="-0.169174517925143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FC-4449-B035-27808518810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Аркуш1!$A$2:$A$9</c:f>
              <c:strCache>
                <c:ptCount val="8"/>
                <c:pt idx="0">
                  <c:v>інформація про роботу, послуги </c:v>
                </c:pt>
                <c:pt idx="1">
                  <c:v>правова інформація </c:v>
                </c:pt>
                <c:pt idx="2">
                  <c:v>інформація про особу </c:v>
                </c:pt>
                <c:pt idx="3">
                  <c:v>статистична інформація </c:v>
                </c:pt>
                <c:pt idx="4">
                  <c:v>соціологічна інформація </c:v>
                </c:pt>
                <c:pt idx="5">
                  <c:v>інформація про стан довкілля</c:v>
                </c:pt>
                <c:pt idx="6">
                  <c:v>інша інформація про діяльність ОВС </c:v>
                </c:pt>
                <c:pt idx="7">
                  <c:v>інші види інформації 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5</c:v>
                </c:pt>
                <c:pt idx="1">
                  <c:v>12</c:v>
                </c:pt>
                <c:pt idx="2">
                  <c:v>170</c:v>
                </c:pt>
                <c:pt idx="3">
                  <c:v>10</c:v>
                </c:pt>
                <c:pt idx="4">
                  <c:v>1</c:v>
                </c:pt>
                <c:pt idx="5">
                  <c:v>2</c:v>
                </c:pt>
                <c:pt idx="6">
                  <c:v>22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9FC-4449-B035-2780851881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88061388159826"/>
          <c:y val="0.12571935733466844"/>
          <c:w val="0.30891568241469819"/>
          <c:h val="0.748561285330663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17-480D-A63F-3A2B69742E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17-480D-A63F-3A2B69742E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17-480D-A63F-3A2B69742E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17-480D-A63F-3A2B69742E41}"/>
              </c:ext>
            </c:extLst>
          </c:dPt>
          <c:dLbls>
            <c:dLbl>
              <c:idx val="0"/>
              <c:layout>
                <c:manualLayout>
                  <c:x val="-0.1753809054039241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17-480D-A63F-3A2B69742E41}"/>
                </c:ext>
              </c:extLst>
            </c:dLbl>
            <c:dLbl>
              <c:idx val="2"/>
              <c:layout>
                <c:manualLayout>
                  <c:x val="6.7960100844020613E-2"/>
                  <c:y val="5.1067780872794781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3518"/>
                        <a:gd name="adj2" fmla="val 46635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5717-480D-A63F-3A2B69742E4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Аркуш1!$A$2:$A$5</c:f>
              <c:strCache>
                <c:ptCount val="4"/>
                <c:pt idx="0">
                  <c:v>кадрові питання</c:v>
                </c:pt>
                <c:pt idx="1">
                  <c:v>пенсійне забезпечення</c:v>
                </c:pt>
                <c:pt idx="2">
                  <c:v>житлово-побутові та соціальні питання </c:v>
                </c:pt>
                <c:pt idx="3">
                  <c:v>інші питання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17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17-480D-A63F-3A2B69742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Криволап</dc:creator>
  <cp:lastModifiedBy>Криволап Ярослав</cp:lastModifiedBy>
  <cp:revision>6</cp:revision>
  <cp:lastPrinted>2022-12-27T13:55:00Z</cp:lastPrinted>
  <dcterms:created xsi:type="dcterms:W3CDTF">2024-03-30T11:22:00Z</dcterms:created>
  <dcterms:modified xsi:type="dcterms:W3CDTF">2024-04-01T12:54:00Z</dcterms:modified>
</cp:coreProperties>
</file>