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51CC" w14:textId="77777777" w:rsidR="00DF55DA" w:rsidRPr="00163E8D" w:rsidRDefault="00DF55DA" w:rsidP="00DF5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531B482E" w14:textId="760E87C1" w:rsidR="00DF55DA" w:rsidRPr="00163E8D" w:rsidRDefault="00DF55DA" w:rsidP="00150F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 результати публічного громадського обговорення</w:t>
      </w:r>
      <w:r w:rsidR="00150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3E8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стандарту</w:t>
      </w:r>
    </w:p>
    <w:p w14:paraId="58ACEEB7" w14:textId="0B0B9959" w:rsidR="00DF55DA" w:rsidRPr="00DF55DA" w:rsidRDefault="00DF55DA" w:rsidP="00DF55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76E4">
        <w:rPr>
          <w:rFonts w:ascii="Times New Roman" w:hAnsi="Times New Roman" w:cs="Times New Roman"/>
          <w:b/>
          <w:bCs/>
          <w:sz w:val="28"/>
          <w:szCs w:val="28"/>
        </w:rPr>
        <w:t>Кінолог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4ED2CB" w14:textId="4A5D5D2F" w:rsidR="00DF55DA" w:rsidRPr="00163E8D" w:rsidRDefault="00DF55DA" w:rsidP="00DF5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3E8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Київ                                                                                                           </w:t>
      </w:r>
      <w:r w:rsidR="00C076E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6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14:paraId="53F9C0AA" w14:textId="77777777" w:rsidR="00DF55DA" w:rsidRDefault="00DF55DA" w:rsidP="00DF55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610A9B" w14:textId="77777777" w:rsidR="00DF55DA" w:rsidRDefault="00DF55DA" w:rsidP="00DF55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0B5C6" w14:textId="02E2576A" w:rsidR="00DF55DA" w:rsidRPr="00074D7D" w:rsidRDefault="00DF55DA" w:rsidP="00DF55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Головним управлінням Національної гвардії України </w:t>
      </w:r>
      <w:r w:rsidRPr="00163E8D">
        <w:rPr>
          <w:rFonts w:ascii="Times New Roman" w:hAnsi="Times New Roman" w:cs="Times New Roman"/>
          <w:sz w:val="28"/>
          <w:szCs w:val="28"/>
        </w:rPr>
        <w:t xml:space="preserve">відповідно до Порядку розроблення, введення в дію та перегляду професійних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стандартів, затвердженого постановою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31.05.2017 р. № 373, завершено процес публічного громадського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E8D"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 w:rsidRPr="00163E8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63E8D">
        <w:rPr>
          <w:rFonts w:ascii="Times New Roman" w:hAnsi="Times New Roman" w:cs="Times New Roman"/>
          <w:sz w:val="28"/>
          <w:szCs w:val="28"/>
        </w:rPr>
        <w:t xml:space="preserve"> професійного </w:t>
      </w:r>
      <w:r w:rsidRPr="00074D7D">
        <w:rPr>
          <w:rFonts w:ascii="Times New Roman" w:hAnsi="Times New Roman" w:cs="Times New Roman"/>
          <w:sz w:val="28"/>
          <w:szCs w:val="28"/>
        </w:rPr>
        <w:t>стандарту «</w:t>
      </w:r>
      <w:r w:rsidR="00C076E4">
        <w:rPr>
          <w:rFonts w:ascii="Times New Roman" w:hAnsi="Times New Roman" w:cs="Times New Roman"/>
          <w:sz w:val="28"/>
          <w:szCs w:val="28"/>
        </w:rPr>
        <w:t>Кінолог</w:t>
      </w:r>
      <w:r w:rsidRPr="00074D7D">
        <w:rPr>
          <w:rFonts w:ascii="Times New Roman" w:hAnsi="Times New Roman" w:cs="Times New Roman"/>
          <w:sz w:val="28"/>
          <w:szCs w:val="28"/>
        </w:rPr>
        <w:t>».</w:t>
      </w:r>
    </w:p>
    <w:p w14:paraId="5315E30C" w14:textId="1FC18652" w:rsidR="00B461DB" w:rsidRPr="00150F24" w:rsidRDefault="00074D7D" w:rsidP="00150F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D7D">
        <w:rPr>
          <w:rFonts w:ascii="Times New Roman" w:hAnsi="Times New Roman" w:cs="Times New Roman"/>
          <w:sz w:val="28"/>
          <w:szCs w:val="28"/>
        </w:rPr>
        <w:t xml:space="preserve">За період проведення публічного громадського обговорення </w:t>
      </w:r>
      <w:proofErr w:type="spellStart"/>
      <w:r w:rsidRPr="00074D7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74D7D">
        <w:rPr>
          <w:rFonts w:ascii="Times New Roman" w:hAnsi="Times New Roman" w:cs="Times New Roman"/>
          <w:sz w:val="28"/>
          <w:szCs w:val="28"/>
        </w:rPr>
        <w:t xml:space="preserve"> професійного стандарту «</w:t>
      </w:r>
      <w:r w:rsidR="00C076E4">
        <w:rPr>
          <w:rFonts w:ascii="Times New Roman" w:hAnsi="Times New Roman" w:cs="Times New Roman"/>
          <w:sz w:val="28"/>
          <w:szCs w:val="28"/>
        </w:rPr>
        <w:t>Кінолог</w:t>
      </w:r>
      <w:r w:rsidRPr="00074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пропозицій/зауважень не надходило. </w:t>
      </w:r>
    </w:p>
    <w:sectPr w:rsidR="00B461DB" w:rsidRPr="00150F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DB"/>
    <w:rsid w:val="00074D7D"/>
    <w:rsid w:val="00150F24"/>
    <w:rsid w:val="00B461DB"/>
    <w:rsid w:val="00C076E4"/>
    <w:rsid w:val="00D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5AE0"/>
  <w15:chartTrackingRefBased/>
  <w15:docId w15:val="{49B9B549-CC01-47CE-860B-ACC48A76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Okoiev</dc:creator>
  <cp:keywords/>
  <dc:description/>
  <cp:lastModifiedBy>Ivan Okoiev</cp:lastModifiedBy>
  <cp:revision>2</cp:revision>
  <dcterms:created xsi:type="dcterms:W3CDTF">2023-10-11T12:11:00Z</dcterms:created>
  <dcterms:modified xsi:type="dcterms:W3CDTF">2023-10-11T12:11:00Z</dcterms:modified>
</cp:coreProperties>
</file>