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28A3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081"/>
        <w:contextualSpacing/>
        <w:jc w:val="right"/>
        <w:rPr>
          <w:sz w:val="28"/>
          <w:szCs w:val="28"/>
        </w:rPr>
      </w:pPr>
      <w:r w:rsidRPr="002058BA">
        <w:rPr>
          <w:sz w:val="28"/>
          <w:szCs w:val="28"/>
        </w:rPr>
        <w:t>ПРОЄКТ</w:t>
      </w:r>
    </w:p>
    <w:p w14:paraId="3B3BCE4E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081"/>
        <w:contextualSpacing/>
        <w:rPr>
          <w:sz w:val="28"/>
          <w:szCs w:val="28"/>
        </w:rPr>
      </w:pPr>
      <w:r w:rsidRPr="002058BA">
        <w:rPr>
          <w:sz w:val="28"/>
          <w:szCs w:val="28"/>
        </w:rPr>
        <w:t>ЗАТВЕРДЖЕНО</w:t>
      </w:r>
    </w:p>
    <w:p w14:paraId="00665F0E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081"/>
        <w:contextualSpacing/>
        <w:rPr>
          <w:sz w:val="28"/>
          <w:szCs w:val="28"/>
        </w:rPr>
      </w:pPr>
      <w:r w:rsidRPr="002058BA">
        <w:rPr>
          <w:sz w:val="28"/>
          <w:szCs w:val="28"/>
        </w:rPr>
        <w:t>Наказ командувача</w:t>
      </w:r>
    </w:p>
    <w:p w14:paraId="725951F5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081"/>
        <w:contextualSpacing/>
        <w:rPr>
          <w:sz w:val="28"/>
          <w:szCs w:val="28"/>
        </w:rPr>
      </w:pPr>
      <w:r w:rsidRPr="002058BA">
        <w:rPr>
          <w:sz w:val="28"/>
          <w:szCs w:val="28"/>
        </w:rPr>
        <w:t>Національної гвардії України</w:t>
      </w:r>
    </w:p>
    <w:p w14:paraId="67AA14D8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081"/>
        <w:contextualSpacing/>
        <w:rPr>
          <w:sz w:val="28"/>
          <w:szCs w:val="28"/>
        </w:rPr>
      </w:pPr>
      <w:r w:rsidRPr="002058BA">
        <w:rPr>
          <w:sz w:val="28"/>
          <w:szCs w:val="28"/>
        </w:rPr>
        <w:t>___.___.2023 №___</w:t>
      </w:r>
    </w:p>
    <w:p w14:paraId="02EE9FD4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081"/>
        <w:contextualSpacing/>
        <w:rPr>
          <w:sz w:val="28"/>
          <w:szCs w:val="28"/>
        </w:rPr>
      </w:pPr>
    </w:p>
    <w:p w14:paraId="17763713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2D2B8A14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7A5CF841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5BACD165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0FE9EC3B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1C18536D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6C4534B7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3604528F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5EDFF803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513A708B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49FC5C16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71659ECB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6289B3AD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57BEDD45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503B8FB5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18050552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48" w:right="448" w:firstLine="5648"/>
        <w:contextualSpacing/>
        <w:rPr>
          <w:sz w:val="28"/>
          <w:szCs w:val="28"/>
        </w:rPr>
      </w:pPr>
    </w:p>
    <w:p w14:paraId="13A9EA37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right="448" w:firstLine="567"/>
        <w:contextualSpacing/>
        <w:jc w:val="center"/>
        <w:rPr>
          <w:b/>
          <w:bCs/>
          <w:sz w:val="28"/>
          <w:szCs w:val="28"/>
        </w:rPr>
      </w:pPr>
      <w:r w:rsidRPr="002058BA">
        <w:rPr>
          <w:b/>
          <w:bCs/>
          <w:sz w:val="28"/>
          <w:szCs w:val="28"/>
        </w:rPr>
        <w:t>ПРОФЕСІЙНИЙ СТАНДАРТ</w:t>
      </w:r>
    </w:p>
    <w:p w14:paraId="788B0822" w14:textId="5D7A3C4E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right="448" w:firstLine="567"/>
        <w:contextualSpacing/>
        <w:jc w:val="center"/>
        <w:rPr>
          <w:b/>
          <w:bCs/>
          <w:sz w:val="28"/>
          <w:szCs w:val="28"/>
        </w:rPr>
      </w:pPr>
      <w:r w:rsidRPr="002058BA">
        <w:rPr>
          <w:b/>
          <w:bCs/>
          <w:sz w:val="28"/>
          <w:szCs w:val="28"/>
        </w:rPr>
        <w:t>«КІНОЛОГ»</w:t>
      </w:r>
    </w:p>
    <w:p w14:paraId="08C3FD7C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61E03EB5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72D29C96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14CE29D8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442806FB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4EA097E9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01F09F7D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072329B9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6B04513C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1FAD5005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56E3834B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7130A5EA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725A01C2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02026425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30C88BE0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18AADF34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6E419BAA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65FDB76D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5172B560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38A5097B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rPr>
          <w:sz w:val="28"/>
          <w:szCs w:val="28"/>
        </w:rPr>
      </w:pPr>
    </w:p>
    <w:p w14:paraId="2E6972D9" w14:textId="77777777" w:rsidR="00171790" w:rsidRPr="002058BA" w:rsidRDefault="00171790" w:rsidP="00171790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jc w:val="center"/>
        <w:rPr>
          <w:b/>
          <w:bCs/>
          <w:sz w:val="28"/>
          <w:szCs w:val="28"/>
        </w:rPr>
      </w:pPr>
      <w:r w:rsidRPr="002058BA">
        <w:rPr>
          <w:b/>
          <w:bCs/>
          <w:sz w:val="28"/>
          <w:szCs w:val="28"/>
        </w:rPr>
        <w:t>2023 р.</w:t>
      </w:r>
    </w:p>
    <w:p w14:paraId="1E67CD65" w14:textId="77777777" w:rsidR="00171790" w:rsidRPr="002058BA" w:rsidRDefault="00171790" w:rsidP="0017179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567"/>
        <w:contextualSpacing/>
        <w:jc w:val="both"/>
        <w:rPr>
          <w:b/>
          <w:bCs/>
          <w:sz w:val="28"/>
          <w:szCs w:val="28"/>
        </w:rPr>
      </w:pPr>
      <w:r w:rsidRPr="002058BA">
        <w:rPr>
          <w:b/>
          <w:bCs/>
          <w:sz w:val="28"/>
          <w:szCs w:val="28"/>
        </w:rPr>
        <w:lastRenderedPageBreak/>
        <w:t>Назва професійного стандарту</w:t>
      </w:r>
    </w:p>
    <w:p w14:paraId="0F3F5803" w14:textId="500CEAA4" w:rsidR="00171790" w:rsidRPr="002058BA" w:rsidRDefault="00171790" w:rsidP="00171790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58BA">
        <w:rPr>
          <w:sz w:val="28"/>
          <w:szCs w:val="28"/>
        </w:rPr>
        <w:t>Кінолог.</w:t>
      </w:r>
    </w:p>
    <w:p w14:paraId="0C202709" w14:textId="77777777" w:rsidR="00171790" w:rsidRPr="002058BA" w:rsidRDefault="00171790" w:rsidP="00171790">
      <w:pPr>
        <w:pStyle w:val="rvps2"/>
        <w:shd w:val="clear" w:color="auto" w:fill="FFFFFF"/>
        <w:spacing w:before="0" w:beforeAutospacing="0" w:after="0" w:afterAutospacing="0"/>
        <w:ind w:left="567"/>
        <w:contextualSpacing/>
        <w:jc w:val="both"/>
        <w:rPr>
          <w:b/>
          <w:bCs/>
          <w:sz w:val="28"/>
          <w:szCs w:val="28"/>
        </w:rPr>
      </w:pPr>
    </w:p>
    <w:p w14:paraId="488643BC" w14:textId="77777777" w:rsidR="00171790" w:rsidRPr="002058BA" w:rsidRDefault="00171790" w:rsidP="00171790">
      <w:pPr>
        <w:pStyle w:val="a7"/>
        <w:numPr>
          <w:ilvl w:val="0"/>
          <w:numId w:val="1"/>
        </w:numPr>
        <w:spacing w:after="0"/>
        <w:ind w:left="1134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058BA">
        <w:rPr>
          <w:rFonts w:ascii="Times New Roman" w:hAnsi="Times New Roman" w:cs="Times New Roman"/>
          <w:b/>
          <w:bCs/>
          <w:sz w:val="28"/>
          <w:szCs w:val="28"/>
        </w:rPr>
        <w:t>Загальні відомості про професійний стандарт</w:t>
      </w:r>
    </w:p>
    <w:p w14:paraId="61E1575D" w14:textId="77777777" w:rsidR="00171790" w:rsidRPr="002058BA" w:rsidRDefault="00171790" w:rsidP="0017179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58BA">
        <w:rPr>
          <w:rFonts w:ascii="Times New Roman" w:hAnsi="Times New Roman" w:cs="Times New Roman"/>
          <w:b/>
          <w:bCs/>
          <w:sz w:val="28"/>
          <w:szCs w:val="28"/>
        </w:rPr>
        <w:t>Мета діяльності за професією</w:t>
      </w:r>
    </w:p>
    <w:p w14:paraId="1CE18359" w14:textId="6097FDD6" w:rsidR="00171790" w:rsidRPr="002058BA" w:rsidRDefault="002058BA" w:rsidP="0017179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069F9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Догляд</w:t>
      </w:r>
      <w:r w:rsidR="00D428D1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, </w:t>
      </w:r>
      <w:r w:rsidR="00734647" w:rsidRPr="00A069F9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утримання</w:t>
      </w:r>
      <w:r w:rsidRPr="00A069F9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, в</w:t>
      </w:r>
      <w:r w:rsidR="00171790" w:rsidRPr="00A069F9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иховання, дресирування собак </w:t>
      </w:r>
      <w:r w:rsidR="00171790" w:rsidRPr="00A069F9">
        <w:rPr>
          <w:rFonts w:ascii="Times New Roman" w:hAnsi="Times New Roman" w:cs="Times New Roman"/>
          <w:sz w:val="28"/>
          <w:szCs w:val="28"/>
          <w:shd w:val="clear" w:color="auto" w:fill="FFFFFF"/>
        </w:rPr>
        <w:t>та їх застосування при виконанні завдань</w:t>
      </w:r>
      <w:r w:rsidR="00171790" w:rsidRPr="00A069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8AAC7" w14:textId="77777777" w:rsidR="00171790" w:rsidRPr="002058BA" w:rsidRDefault="00171790" w:rsidP="0017179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3C45AC" w14:textId="77777777" w:rsidR="00171790" w:rsidRPr="002058BA" w:rsidRDefault="00171790" w:rsidP="00171790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58BA">
        <w:rPr>
          <w:rFonts w:ascii="Times New Roman" w:hAnsi="Times New Roman" w:cs="Times New Roman"/>
          <w:b/>
          <w:bCs/>
          <w:sz w:val="28"/>
          <w:szCs w:val="28"/>
        </w:rPr>
        <w:t xml:space="preserve">Назва виду (видів) економічної діяльності, секції, розділу, групи, класу економічної діяльності та їх код згідно з Національним класифікатором України </w:t>
      </w:r>
      <w:hyperlink r:id="rId7" w:tgtFrame="_blank" w:history="1">
        <w:r w:rsidRPr="002058BA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ДК 009:2010</w:t>
        </w:r>
      </w:hyperlink>
      <w:r w:rsidRPr="002058BA">
        <w:rPr>
          <w:rFonts w:ascii="Times New Roman" w:hAnsi="Times New Roman" w:cs="Times New Roman"/>
          <w:b/>
          <w:bCs/>
          <w:sz w:val="28"/>
          <w:szCs w:val="28"/>
        </w:rPr>
        <w:t xml:space="preserve"> «Класифікація видів економічної діяльності» (за потреби)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8"/>
        <w:gridCol w:w="2126"/>
        <w:gridCol w:w="992"/>
        <w:gridCol w:w="1701"/>
        <w:gridCol w:w="851"/>
        <w:gridCol w:w="2970"/>
      </w:tblGrid>
      <w:tr w:rsidR="00171790" w:rsidRPr="002058BA" w14:paraId="74D0F1CB" w14:textId="77777777" w:rsidTr="006A46D2">
        <w:trPr>
          <w:trHeight w:val="581"/>
        </w:trPr>
        <w:tc>
          <w:tcPr>
            <w:tcW w:w="988" w:type="dxa"/>
            <w:vMerge w:val="restart"/>
          </w:tcPr>
          <w:p w14:paraId="3549A5DC" w14:textId="22D9F576" w:rsidR="00171790" w:rsidRPr="002058BA" w:rsidRDefault="006A46D2" w:rsidP="006A46D2">
            <w:pPr>
              <w:pStyle w:val="ab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8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Секція A </w:t>
            </w:r>
          </w:p>
        </w:tc>
        <w:tc>
          <w:tcPr>
            <w:tcW w:w="2126" w:type="dxa"/>
            <w:vMerge w:val="restart"/>
          </w:tcPr>
          <w:p w14:paraId="656CC29C" w14:textId="38D01C49" w:rsidR="00171790" w:rsidRPr="002058BA" w:rsidRDefault="006A46D2" w:rsidP="00F905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8BA">
              <w:rPr>
                <w:rFonts w:ascii="Times New Roman" w:hAnsi="Times New Roman"/>
                <w:sz w:val="24"/>
                <w:szCs w:val="24"/>
              </w:rPr>
              <w:t>«Сільське господарство, лісове господарство та рибне господарство»</w:t>
            </w:r>
          </w:p>
        </w:tc>
        <w:tc>
          <w:tcPr>
            <w:tcW w:w="992" w:type="dxa"/>
            <w:vMerge w:val="restart"/>
          </w:tcPr>
          <w:p w14:paraId="1872C4C6" w14:textId="0315EF1F" w:rsidR="00171790" w:rsidRPr="002058BA" w:rsidRDefault="006A46D2" w:rsidP="00F905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8BA">
              <w:rPr>
                <w:rFonts w:ascii="Times New Roman" w:hAnsi="Times New Roman"/>
                <w:b/>
                <w:bCs/>
                <w:sz w:val="24"/>
                <w:szCs w:val="24"/>
              </w:rPr>
              <w:t>Розділ 01</w:t>
            </w:r>
          </w:p>
        </w:tc>
        <w:tc>
          <w:tcPr>
            <w:tcW w:w="1701" w:type="dxa"/>
            <w:vMerge w:val="restart"/>
          </w:tcPr>
          <w:p w14:paraId="05F39B34" w14:textId="01441E5D" w:rsidR="00171790" w:rsidRPr="002058BA" w:rsidRDefault="006A46D2" w:rsidP="006A46D2">
            <w:pPr>
              <w:rPr>
                <w:rFonts w:ascii="Times New Roman" w:hAnsi="Times New Roman"/>
                <w:sz w:val="24"/>
                <w:szCs w:val="24"/>
              </w:rPr>
            </w:pPr>
            <w:r w:rsidRPr="002058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58BA">
              <w:rPr>
                <w:rFonts w:ascii="Times New Roman" w:hAnsi="Times New Roman"/>
                <w:sz w:val="24"/>
                <w:szCs w:val="24"/>
              </w:rPr>
              <w:t>Сільське господарство, мисливство та надання пов'язаних із ними послуг</w:t>
            </w:r>
          </w:p>
        </w:tc>
        <w:tc>
          <w:tcPr>
            <w:tcW w:w="851" w:type="dxa"/>
          </w:tcPr>
          <w:p w14:paraId="6D95C100" w14:textId="53BC4299" w:rsidR="00171790" w:rsidRPr="002058BA" w:rsidRDefault="006A46D2" w:rsidP="00F905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8BA">
              <w:rPr>
                <w:rFonts w:ascii="Times New Roman" w:hAnsi="Times New Roman"/>
                <w:b/>
                <w:bCs/>
                <w:sz w:val="24"/>
                <w:szCs w:val="24"/>
              </w:rPr>
              <w:t>Група 01.4</w:t>
            </w:r>
          </w:p>
        </w:tc>
        <w:tc>
          <w:tcPr>
            <w:tcW w:w="2970" w:type="dxa"/>
          </w:tcPr>
          <w:p w14:paraId="251A1629" w14:textId="5FD766C2" w:rsidR="00171790" w:rsidRPr="002058BA" w:rsidRDefault="006A46D2" w:rsidP="00F905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8BA">
              <w:rPr>
                <w:rFonts w:ascii="Times New Roman" w:hAnsi="Times New Roman"/>
                <w:sz w:val="24"/>
                <w:szCs w:val="24"/>
              </w:rPr>
              <w:t>Тваринництво</w:t>
            </w:r>
          </w:p>
        </w:tc>
      </w:tr>
      <w:tr w:rsidR="00171790" w:rsidRPr="002058BA" w14:paraId="18224E0F" w14:textId="77777777" w:rsidTr="00F90564">
        <w:trPr>
          <w:trHeight w:val="469"/>
        </w:trPr>
        <w:tc>
          <w:tcPr>
            <w:tcW w:w="988" w:type="dxa"/>
            <w:vMerge/>
          </w:tcPr>
          <w:p w14:paraId="0ED8DCDB" w14:textId="77777777" w:rsidR="00171790" w:rsidRPr="002058BA" w:rsidRDefault="00171790" w:rsidP="00F9056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309D6473" w14:textId="77777777" w:rsidR="00171790" w:rsidRPr="002058BA" w:rsidRDefault="00171790" w:rsidP="00F90564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1234DAC" w14:textId="77777777" w:rsidR="00171790" w:rsidRPr="002058BA" w:rsidRDefault="00171790" w:rsidP="00F9056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267744F" w14:textId="77777777" w:rsidR="00171790" w:rsidRPr="002058BA" w:rsidRDefault="00171790" w:rsidP="00F90564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5E5D6B6" w14:textId="3B877B67" w:rsidR="00171790" w:rsidRPr="002058BA" w:rsidRDefault="006A46D2" w:rsidP="00F905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8BA">
              <w:rPr>
                <w:rFonts w:ascii="Times New Roman" w:hAnsi="Times New Roman"/>
                <w:b/>
                <w:bCs/>
                <w:sz w:val="24"/>
                <w:szCs w:val="24"/>
              </w:rPr>
              <w:t>Клас 01.49</w:t>
            </w:r>
          </w:p>
        </w:tc>
        <w:tc>
          <w:tcPr>
            <w:tcW w:w="2970" w:type="dxa"/>
          </w:tcPr>
          <w:p w14:paraId="4D6AE00E" w14:textId="1BB170E1" w:rsidR="00171790" w:rsidRPr="002058BA" w:rsidRDefault="006A46D2" w:rsidP="00F905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8BA">
              <w:rPr>
                <w:rFonts w:ascii="Times New Roman" w:hAnsi="Times New Roman"/>
                <w:sz w:val="24"/>
                <w:szCs w:val="24"/>
              </w:rPr>
              <w:t>Розведення інших тварин</w:t>
            </w:r>
          </w:p>
        </w:tc>
      </w:tr>
      <w:tr w:rsidR="00171790" w:rsidRPr="002058BA" w14:paraId="48DD4159" w14:textId="77777777" w:rsidTr="00F90564">
        <w:trPr>
          <w:trHeight w:val="856"/>
        </w:trPr>
        <w:tc>
          <w:tcPr>
            <w:tcW w:w="988" w:type="dxa"/>
            <w:vMerge w:val="restart"/>
          </w:tcPr>
          <w:p w14:paraId="7719482C" w14:textId="77777777" w:rsidR="00171790" w:rsidRPr="002058BA" w:rsidRDefault="00171790" w:rsidP="00F905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Секція О</w:t>
            </w:r>
          </w:p>
        </w:tc>
        <w:tc>
          <w:tcPr>
            <w:tcW w:w="2126" w:type="dxa"/>
            <w:vMerge w:val="restart"/>
          </w:tcPr>
          <w:p w14:paraId="1FF2BF11" w14:textId="77777777" w:rsidR="00171790" w:rsidRPr="002058BA" w:rsidRDefault="00171790" w:rsidP="00F905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Державне управління й оборона; обов`язкове соціальне страхування</w:t>
            </w:r>
          </w:p>
        </w:tc>
        <w:tc>
          <w:tcPr>
            <w:tcW w:w="992" w:type="dxa"/>
            <w:vMerge w:val="restart"/>
          </w:tcPr>
          <w:p w14:paraId="3E98A50D" w14:textId="77777777" w:rsidR="00171790" w:rsidRPr="002058BA" w:rsidRDefault="00171790" w:rsidP="00F905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Розділ 84</w:t>
            </w:r>
          </w:p>
        </w:tc>
        <w:tc>
          <w:tcPr>
            <w:tcW w:w="1701" w:type="dxa"/>
            <w:vMerge w:val="restart"/>
          </w:tcPr>
          <w:p w14:paraId="0100AE35" w14:textId="77777777" w:rsidR="00171790" w:rsidRPr="002058BA" w:rsidRDefault="00171790" w:rsidP="00F905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Державне управління й оборона; обов`язкове соціальне страхування</w:t>
            </w:r>
          </w:p>
        </w:tc>
        <w:tc>
          <w:tcPr>
            <w:tcW w:w="851" w:type="dxa"/>
          </w:tcPr>
          <w:p w14:paraId="1227C980" w14:textId="77777777" w:rsidR="00171790" w:rsidRPr="002058BA" w:rsidRDefault="00171790" w:rsidP="00F905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Група 84.2</w:t>
            </w:r>
          </w:p>
        </w:tc>
        <w:tc>
          <w:tcPr>
            <w:tcW w:w="2970" w:type="dxa"/>
          </w:tcPr>
          <w:p w14:paraId="1B69E75B" w14:textId="77777777" w:rsidR="00171790" w:rsidRPr="002058BA" w:rsidRDefault="00171790" w:rsidP="00F905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державних послуг суспільству в цілому</w:t>
            </w:r>
          </w:p>
        </w:tc>
      </w:tr>
      <w:tr w:rsidR="00171790" w:rsidRPr="002058BA" w14:paraId="66777AD3" w14:textId="77777777" w:rsidTr="00F90564">
        <w:trPr>
          <w:trHeight w:val="856"/>
        </w:trPr>
        <w:tc>
          <w:tcPr>
            <w:tcW w:w="988" w:type="dxa"/>
            <w:vMerge/>
          </w:tcPr>
          <w:p w14:paraId="6B20C6C3" w14:textId="77777777" w:rsidR="00171790" w:rsidRPr="002058BA" w:rsidRDefault="00171790" w:rsidP="00F9056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63761DAD" w14:textId="77777777" w:rsidR="00171790" w:rsidRPr="002058BA" w:rsidRDefault="00171790" w:rsidP="00F90564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55D52FC" w14:textId="77777777" w:rsidR="00171790" w:rsidRPr="002058BA" w:rsidRDefault="00171790" w:rsidP="00F9056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8455EEC" w14:textId="77777777" w:rsidR="00171790" w:rsidRPr="002058BA" w:rsidRDefault="00171790" w:rsidP="00F90564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8574141" w14:textId="77777777" w:rsidR="00171790" w:rsidRPr="002058BA" w:rsidRDefault="00171790" w:rsidP="00F905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 </w:t>
            </w:r>
          </w:p>
          <w:p w14:paraId="166F12F6" w14:textId="77777777" w:rsidR="00171790" w:rsidRPr="002058BA" w:rsidRDefault="00171790" w:rsidP="00F905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84.22</w:t>
            </w:r>
          </w:p>
        </w:tc>
        <w:tc>
          <w:tcPr>
            <w:tcW w:w="2970" w:type="dxa"/>
          </w:tcPr>
          <w:p w14:paraId="3E37319F" w14:textId="77777777" w:rsidR="00171790" w:rsidRPr="002058BA" w:rsidRDefault="00171790" w:rsidP="00F905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у сфері оборони</w:t>
            </w:r>
          </w:p>
        </w:tc>
      </w:tr>
      <w:tr w:rsidR="00171790" w:rsidRPr="002058BA" w14:paraId="55517C75" w14:textId="77777777" w:rsidTr="00F90564">
        <w:trPr>
          <w:trHeight w:val="856"/>
        </w:trPr>
        <w:tc>
          <w:tcPr>
            <w:tcW w:w="988" w:type="dxa"/>
            <w:vMerge/>
          </w:tcPr>
          <w:p w14:paraId="10AFD73B" w14:textId="77777777" w:rsidR="00171790" w:rsidRPr="002058BA" w:rsidRDefault="00171790" w:rsidP="00F9056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44E0BF76" w14:textId="77777777" w:rsidR="00171790" w:rsidRPr="002058BA" w:rsidRDefault="00171790" w:rsidP="00F90564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D1DE136" w14:textId="77777777" w:rsidR="00171790" w:rsidRPr="002058BA" w:rsidRDefault="00171790" w:rsidP="00F9056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E55E287" w14:textId="77777777" w:rsidR="00171790" w:rsidRPr="002058BA" w:rsidRDefault="00171790" w:rsidP="00F90564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FE05672" w14:textId="77777777" w:rsidR="00171790" w:rsidRPr="002058BA" w:rsidRDefault="00171790" w:rsidP="00F905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 84.24</w:t>
            </w:r>
          </w:p>
        </w:tc>
        <w:tc>
          <w:tcPr>
            <w:tcW w:w="2970" w:type="dxa"/>
          </w:tcPr>
          <w:p w14:paraId="1C612191" w14:textId="77777777" w:rsidR="00171790" w:rsidRPr="002058BA" w:rsidRDefault="00171790" w:rsidP="00F905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у сфері охорони громадського порядку та безпеки</w:t>
            </w:r>
          </w:p>
        </w:tc>
      </w:tr>
    </w:tbl>
    <w:p w14:paraId="32208AF7" w14:textId="77777777" w:rsidR="00171790" w:rsidRPr="002058BA" w:rsidRDefault="00171790" w:rsidP="00171790">
      <w:pPr>
        <w:pStyle w:val="rvps2"/>
        <w:shd w:val="clear" w:color="auto" w:fill="FFFFFF"/>
        <w:spacing w:before="0" w:beforeAutospacing="0" w:after="0" w:afterAutospacing="0"/>
        <w:ind w:left="567"/>
        <w:contextualSpacing/>
        <w:jc w:val="both"/>
        <w:rPr>
          <w:b/>
          <w:bCs/>
          <w:sz w:val="28"/>
          <w:szCs w:val="28"/>
        </w:rPr>
      </w:pPr>
    </w:p>
    <w:p w14:paraId="2580063D" w14:textId="77777777" w:rsidR="00171790" w:rsidRPr="002058BA" w:rsidRDefault="00171790" w:rsidP="0017179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2058BA">
        <w:rPr>
          <w:b/>
          <w:bCs/>
          <w:sz w:val="28"/>
          <w:szCs w:val="28"/>
        </w:rPr>
        <w:t xml:space="preserve">Назва (назви) професії (професій) та код (коди) підкласу (підкласів) (групи) професії згідно з Національним класифікатором України                     </w:t>
      </w:r>
      <w:hyperlink r:id="rId8" w:anchor="n4" w:tgtFrame="_blank" w:history="1">
        <w:r w:rsidRPr="002058BA">
          <w:rPr>
            <w:rStyle w:val="a8"/>
            <w:b/>
            <w:bCs/>
            <w:color w:val="auto"/>
            <w:sz w:val="28"/>
            <w:szCs w:val="28"/>
            <w:u w:val="none"/>
          </w:rPr>
          <w:t>ДК 003:2010</w:t>
        </w:r>
      </w:hyperlink>
      <w:r w:rsidRPr="002058BA">
        <w:rPr>
          <w:rStyle w:val="a8"/>
          <w:b/>
          <w:bCs/>
          <w:color w:val="auto"/>
          <w:sz w:val="28"/>
          <w:szCs w:val="28"/>
          <w:u w:val="none"/>
        </w:rPr>
        <w:t xml:space="preserve"> </w:t>
      </w:r>
      <w:r w:rsidRPr="002058BA">
        <w:rPr>
          <w:b/>
          <w:bCs/>
          <w:sz w:val="28"/>
          <w:szCs w:val="28"/>
        </w:rPr>
        <w:t>«Класифікатор професій»</w:t>
      </w:r>
    </w:p>
    <w:p w14:paraId="3B7C2A34" w14:textId="7DE33270" w:rsidR="00171790" w:rsidRPr="002058BA" w:rsidRDefault="006A46D2" w:rsidP="00171790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58BA">
        <w:rPr>
          <w:sz w:val="28"/>
          <w:szCs w:val="28"/>
        </w:rPr>
        <w:t>Кінолог 6129</w:t>
      </w:r>
      <w:r w:rsidR="00171790" w:rsidRPr="002058BA">
        <w:rPr>
          <w:sz w:val="28"/>
          <w:szCs w:val="28"/>
        </w:rPr>
        <w:t>.</w:t>
      </w:r>
    </w:p>
    <w:p w14:paraId="256BD0C7" w14:textId="77777777" w:rsidR="00171790" w:rsidRPr="002058BA" w:rsidRDefault="00171790" w:rsidP="00171790">
      <w:pPr>
        <w:pStyle w:val="rvps2"/>
        <w:shd w:val="clear" w:color="auto" w:fill="FFFFFF"/>
        <w:spacing w:before="0" w:beforeAutospacing="0" w:after="0" w:afterAutospacing="0"/>
        <w:ind w:left="567"/>
        <w:contextualSpacing/>
        <w:jc w:val="both"/>
        <w:rPr>
          <w:b/>
          <w:bCs/>
          <w:sz w:val="28"/>
          <w:szCs w:val="28"/>
        </w:rPr>
      </w:pPr>
    </w:p>
    <w:p w14:paraId="34352B80" w14:textId="77777777" w:rsidR="00171790" w:rsidRPr="002058BA" w:rsidRDefault="00171790" w:rsidP="0017179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2058BA">
        <w:rPr>
          <w:b/>
          <w:bCs/>
          <w:sz w:val="28"/>
          <w:szCs w:val="28"/>
        </w:rPr>
        <w:t>Узагальнена назва професії (за потреби)</w:t>
      </w:r>
    </w:p>
    <w:p w14:paraId="76D292BB" w14:textId="550E7D2E" w:rsidR="00171790" w:rsidRPr="002058BA" w:rsidRDefault="006A46D2" w:rsidP="00171790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58BA">
        <w:rPr>
          <w:sz w:val="28"/>
          <w:szCs w:val="28"/>
        </w:rPr>
        <w:t>Кінолог</w:t>
      </w:r>
      <w:r w:rsidR="00171790" w:rsidRPr="002058BA">
        <w:rPr>
          <w:sz w:val="28"/>
          <w:szCs w:val="28"/>
        </w:rPr>
        <w:t>.</w:t>
      </w:r>
    </w:p>
    <w:p w14:paraId="5BEB4198" w14:textId="77777777" w:rsidR="00171790" w:rsidRPr="002058BA" w:rsidRDefault="00171790" w:rsidP="00171790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404FE4" w14:textId="77777777" w:rsidR="00171790" w:rsidRPr="002058BA" w:rsidRDefault="00171790" w:rsidP="00171790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a8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r w:rsidRPr="002058BA">
        <w:rPr>
          <w:rFonts w:ascii="Times New Roman" w:hAnsi="Times New Roman" w:cs="Times New Roman"/>
          <w:b/>
          <w:bCs/>
          <w:sz w:val="28"/>
          <w:szCs w:val="28"/>
        </w:rPr>
        <w:t xml:space="preserve">Професійна (професійні) кваліфікація (кваліфікації), її (їх) рівень згідно з </w:t>
      </w:r>
      <w:hyperlink r:id="rId9" w:anchor="n12" w:tgtFrame="_blank" w:history="1">
        <w:r w:rsidRPr="002058BA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Національною рамкою кваліфікацій</w:t>
        </w:r>
      </w:hyperlink>
    </w:p>
    <w:p w14:paraId="48AD9675" w14:textId="63C3376B" w:rsidR="00171790" w:rsidRPr="002058BA" w:rsidRDefault="006A46D2" w:rsidP="00171790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8BA">
        <w:rPr>
          <w:rFonts w:ascii="Times New Roman" w:hAnsi="Times New Roman" w:cs="Times New Roman"/>
          <w:sz w:val="28"/>
          <w:szCs w:val="28"/>
        </w:rPr>
        <w:t>Кінолог, 3</w:t>
      </w:r>
      <w:r w:rsidR="004676ED" w:rsidRPr="002058BA">
        <w:rPr>
          <w:rFonts w:ascii="Times New Roman" w:hAnsi="Times New Roman" w:cs="Times New Roman"/>
          <w:sz w:val="28"/>
          <w:szCs w:val="28"/>
        </w:rPr>
        <w:t xml:space="preserve"> рівень</w:t>
      </w:r>
      <w:r w:rsidRPr="002058BA">
        <w:rPr>
          <w:rFonts w:ascii="Times New Roman" w:hAnsi="Times New Roman" w:cs="Times New Roman"/>
          <w:sz w:val="28"/>
          <w:szCs w:val="28"/>
        </w:rPr>
        <w:t xml:space="preserve"> НРК</w:t>
      </w:r>
    </w:p>
    <w:p w14:paraId="736AE3E2" w14:textId="3EA85789" w:rsidR="006A46D2" w:rsidRPr="002058BA" w:rsidRDefault="006A46D2" w:rsidP="00171790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8BA">
        <w:rPr>
          <w:rFonts w:ascii="Times New Roman" w:hAnsi="Times New Roman" w:cs="Times New Roman"/>
          <w:sz w:val="28"/>
          <w:szCs w:val="28"/>
        </w:rPr>
        <w:t>Кінолог (</w:t>
      </w:r>
      <w:r w:rsidR="004676ED" w:rsidRPr="002058BA">
        <w:rPr>
          <w:rFonts w:ascii="Times New Roman" w:hAnsi="Times New Roman" w:cs="Times New Roman"/>
          <w:sz w:val="28"/>
          <w:szCs w:val="28"/>
        </w:rPr>
        <w:t xml:space="preserve">вартові </w:t>
      </w:r>
      <w:r w:rsidRPr="002058BA">
        <w:rPr>
          <w:rFonts w:ascii="Times New Roman" w:hAnsi="Times New Roman" w:cs="Times New Roman"/>
          <w:sz w:val="28"/>
          <w:szCs w:val="28"/>
        </w:rPr>
        <w:t xml:space="preserve">собаки), </w:t>
      </w:r>
      <w:r w:rsidR="004676ED" w:rsidRPr="002058BA">
        <w:rPr>
          <w:rFonts w:ascii="Times New Roman" w:hAnsi="Times New Roman" w:cs="Times New Roman"/>
          <w:sz w:val="28"/>
          <w:szCs w:val="28"/>
        </w:rPr>
        <w:t>3</w:t>
      </w:r>
      <w:r w:rsidRPr="002058BA">
        <w:rPr>
          <w:rFonts w:ascii="Times New Roman" w:hAnsi="Times New Roman" w:cs="Times New Roman"/>
          <w:sz w:val="28"/>
          <w:szCs w:val="28"/>
        </w:rPr>
        <w:t xml:space="preserve"> рівень НРК.</w:t>
      </w:r>
    </w:p>
    <w:p w14:paraId="75D4FD7E" w14:textId="4C76B0D6" w:rsidR="006A46D2" w:rsidRPr="002058BA" w:rsidRDefault="006A46D2" w:rsidP="00171790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8BA">
        <w:rPr>
          <w:rFonts w:ascii="Times New Roman" w:hAnsi="Times New Roman" w:cs="Times New Roman"/>
          <w:sz w:val="28"/>
          <w:szCs w:val="28"/>
        </w:rPr>
        <w:t xml:space="preserve">Кінолог (розшукові собаки), </w:t>
      </w:r>
      <w:r w:rsidR="004676ED" w:rsidRPr="002058BA">
        <w:rPr>
          <w:rFonts w:ascii="Times New Roman" w:hAnsi="Times New Roman" w:cs="Times New Roman"/>
          <w:sz w:val="28"/>
          <w:szCs w:val="28"/>
        </w:rPr>
        <w:t>3</w:t>
      </w:r>
      <w:r w:rsidRPr="002058BA">
        <w:rPr>
          <w:rFonts w:ascii="Times New Roman" w:hAnsi="Times New Roman" w:cs="Times New Roman"/>
          <w:sz w:val="28"/>
          <w:szCs w:val="28"/>
        </w:rPr>
        <w:t xml:space="preserve"> рівень НРК.</w:t>
      </w:r>
    </w:p>
    <w:p w14:paraId="08AFFAF3" w14:textId="04E61A4D" w:rsidR="006A46D2" w:rsidRPr="002058BA" w:rsidRDefault="006A46D2" w:rsidP="00171790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8BA">
        <w:rPr>
          <w:rFonts w:ascii="Times New Roman" w:hAnsi="Times New Roman" w:cs="Times New Roman"/>
          <w:sz w:val="28"/>
          <w:szCs w:val="28"/>
        </w:rPr>
        <w:t>Кінолог</w:t>
      </w:r>
      <w:r w:rsidR="00857785">
        <w:rPr>
          <w:rFonts w:ascii="Times New Roman" w:hAnsi="Times New Roman" w:cs="Times New Roman"/>
          <w:sz w:val="28"/>
          <w:szCs w:val="28"/>
        </w:rPr>
        <w:t xml:space="preserve"> </w:t>
      </w:r>
      <w:r w:rsidRPr="002058BA">
        <w:rPr>
          <w:rFonts w:ascii="Times New Roman" w:hAnsi="Times New Roman" w:cs="Times New Roman"/>
          <w:sz w:val="28"/>
          <w:szCs w:val="28"/>
        </w:rPr>
        <w:t xml:space="preserve">(спеціальні собаки за призначенням), </w:t>
      </w:r>
      <w:r w:rsidR="004676ED" w:rsidRPr="002058BA">
        <w:rPr>
          <w:rFonts w:ascii="Times New Roman" w:hAnsi="Times New Roman" w:cs="Times New Roman"/>
          <w:sz w:val="28"/>
          <w:szCs w:val="28"/>
        </w:rPr>
        <w:t>3</w:t>
      </w:r>
      <w:r w:rsidRPr="002058BA">
        <w:rPr>
          <w:rFonts w:ascii="Times New Roman" w:hAnsi="Times New Roman" w:cs="Times New Roman"/>
          <w:sz w:val="28"/>
          <w:szCs w:val="28"/>
        </w:rPr>
        <w:t xml:space="preserve"> рівень НРК.</w:t>
      </w:r>
    </w:p>
    <w:p w14:paraId="17DB371D" w14:textId="77777777" w:rsidR="00171790" w:rsidRPr="002058BA" w:rsidRDefault="00171790" w:rsidP="00171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DE001E" w14:textId="77777777" w:rsidR="00171790" w:rsidRPr="002058BA" w:rsidRDefault="00171790" w:rsidP="00171790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8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Назва (назви) документа (документів), що підтверджує (підтверджують) професійну кваліфікацію особи</w:t>
      </w:r>
    </w:p>
    <w:p w14:paraId="12B75BAA" w14:textId="68F8AF69" w:rsidR="00171790" w:rsidRPr="002058BA" w:rsidRDefault="00171790" w:rsidP="00171790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A">
        <w:rPr>
          <w:rFonts w:ascii="Times New Roman" w:hAnsi="Times New Roman" w:cs="Times New Roman"/>
          <w:sz w:val="28"/>
          <w:szCs w:val="28"/>
        </w:rPr>
        <w:t>Свідоцтво про присвоєння (підвищення) робітничої кваліфікації за професією «</w:t>
      </w:r>
      <w:r w:rsidR="006A46D2" w:rsidRPr="002058BA">
        <w:rPr>
          <w:rFonts w:ascii="Times New Roman" w:hAnsi="Times New Roman" w:cs="Times New Roman"/>
          <w:sz w:val="28"/>
          <w:szCs w:val="28"/>
        </w:rPr>
        <w:t>Кінолог</w:t>
      </w:r>
      <w:r w:rsidRPr="002058BA">
        <w:rPr>
          <w:rFonts w:ascii="Times New Roman" w:hAnsi="Times New Roman" w:cs="Times New Roman"/>
          <w:sz w:val="28"/>
          <w:szCs w:val="28"/>
        </w:rPr>
        <w:t xml:space="preserve"> з додатком до свідоцтва про присвоєння (підвищення) робітничої кваліфікації за професією «</w:t>
      </w:r>
      <w:r w:rsidR="006A46D2" w:rsidRPr="002058BA">
        <w:rPr>
          <w:rFonts w:ascii="Times New Roman" w:hAnsi="Times New Roman" w:cs="Times New Roman"/>
          <w:sz w:val="28"/>
          <w:szCs w:val="28"/>
        </w:rPr>
        <w:t>Кінолог</w:t>
      </w:r>
      <w:r w:rsidRPr="002058BA">
        <w:rPr>
          <w:rFonts w:ascii="Times New Roman" w:hAnsi="Times New Roman" w:cs="Times New Roman"/>
          <w:sz w:val="28"/>
          <w:szCs w:val="28"/>
        </w:rPr>
        <w:t>» або інші документи, що підтверджують професійні кваліфікації за професією «</w:t>
      </w:r>
      <w:r w:rsidR="006A46D2" w:rsidRPr="002058BA">
        <w:rPr>
          <w:rFonts w:ascii="Times New Roman" w:hAnsi="Times New Roman" w:cs="Times New Roman"/>
          <w:sz w:val="28"/>
          <w:szCs w:val="28"/>
        </w:rPr>
        <w:t>Кінолог</w:t>
      </w:r>
      <w:r w:rsidRPr="002058BA">
        <w:rPr>
          <w:rFonts w:ascii="Times New Roman" w:hAnsi="Times New Roman" w:cs="Times New Roman"/>
          <w:sz w:val="28"/>
          <w:szCs w:val="28"/>
        </w:rPr>
        <w:t>».</w:t>
      </w:r>
    </w:p>
    <w:p w14:paraId="1F44374A" w14:textId="77777777" w:rsidR="00171790" w:rsidRPr="002058BA" w:rsidRDefault="00171790" w:rsidP="00171790">
      <w:pPr>
        <w:pStyle w:val="a7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9E402" w14:textId="77777777" w:rsidR="00171790" w:rsidRPr="002058BA" w:rsidRDefault="00171790" w:rsidP="00171790">
      <w:pPr>
        <w:pStyle w:val="a7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058BA">
        <w:rPr>
          <w:rFonts w:ascii="Times New Roman" w:hAnsi="Times New Roman" w:cs="Times New Roman"/>
          <w:b/>
          <w:bCs/>
          <w:sz w:val="28"/>
          <w:szCs w:val="28"/>
        </w:rPr>
        <w:t>Здобуття професійної кваліфікації та професійний розвиток</w:t>
      </w:r>
    </w:p>
    <w:p w14:paraId="717CD732" w14:textId="77777777" w:rsidR="00171790" w:rsidRPr="002058BA" w:rsidRDefault="00171790" w:rsidP="0017179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8BA">
        <w:rPr>
          <w:rFonts w:ascii="Times New Roman" w:hAnsi="Times New Roman" w:cs="Times New Roman"/>
          <w:b/>
          <w:bCs/>
          <w:sz w:val="28"/>
          <w:szCs w:val="28"/>
        </w:rPr>
        <w:t>Здобуття професійної кваліфікації (назва професійної та/або часткової професійної кваліфікації; суб’єкти, уповноважені законодавством на присвоєння/підтвердження та визнання професійних кваліфікацій)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171790" w:rsidRPr="002058BA" w14:paraId="6E344877" w14:textId="77777777" w:rsidTr="00F90564">
        <w:tc>
          <w:tcPr>
            <w:tcW w:w="4111" w:type="dxa"/>
          </w:tcPr>
          <w:p w14:paraId="5D589B63" w14:textId="77777777" w:rsidR="00171790" w:rsidRPr="002058BA" w:rsidRDefault="00171790" w:rsidP="00F90564">
            <w:pPr>
              <w:pStyle w:val="rvps2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2058BA">
              <w:rPr>
                <w:b/>
                <w:bCs/>
              </w:rPr>
              <w:t>Назва професійної та/або часткової професійної кваліфікації</w:t>
            </w:r>
          </w:p>
        </w:tc>
        <w:tc>
          <w:tcPr>
            <w:tcW w:w="5522" w:type="dxa"/>
          </w:tcPr>
          <w:p w14:paraId="2B4E197B" w14:textId="77777777" w:rsidR="00171790" w:rsidRPr="002058BA" w:rsidRDefault="00171790" w:rsidP="00F90564">
            <w:pPr>
              <w:pStyle w:val="rvps2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2058BA">
              <w:rPr>
                <w:b/>
                <w:bCs/>
              </w:rPr>
              <w:t>Суб’єкти, уповноважені законодавством на присвоєння/підтвердження та визнання професійних кваліфікацій (умови допуску)</w:t>
            </w:r>
          </w:p>
        </w:tc>
      </w:tr>
      <w:tr w:rsidR="006A46D2" w:rsidRPr="002058BA" w14:paraId="24F4961D" w14:textId="77777777" w:rsidTr="00F90564">
        <w:tc>
          <w:tcPr>
            <w:tcW w:w="4111" w:type="dxa"/>
          </w:tcPr>
          <w:p w14:paraId="66CCF3B1" w14:textId="1109EB93" w:rsidR="006A46D2" w:rsidRPr="002058BA" w:rsidRDefault="006A46D2" w:rsidP="006A46D2">
            <w:pPr>
              <w:pStyle w:val="rvps2"/>
              <w:spacing w:before="0" w:beforeAutospacing="0" w:after="0" w:afterAutospacing="0"/>
              <w:contextualSpacing/>
              <w:jc w:val="both"/>
            </w:pPr>
            <w:bookmarkStart w:id="0" w:name="_Hlk144709957"/>
            <w:r w:rsidRPr="002058BA">
              <w:t>Кінолог</w:t>
            </w:r>
          </w:p>
        </w:tc>
        <w:tc>
          <w:tcPr>
            <w:tcW w:w="5522" w:type="dxa"/>
          </w:tcPr>
          <w:p w14:paraId="5FADADE2" w14:textId="77777777" w:rsidR="006A46D2" w:rsidRPr="002058BA" w:rsidRDefault="006A46D2" w:rsidP="006A46D2">
            <w:pPr>
              <w:pStyle w:val="rvps2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2058BA">
              <w:rPr>
                <w:bCs/>
              </w:rPr>
              <w:t>Повна загальна середня освіта. Без вимог до досвіду роботи (строку служби).</w:t>
            </w:r>
          </w:p>
        </w:tc>
      </w:tr>
      <w:tr w:rsidR="006A46D2" w:rsidRPr="002058BA" w14:paraId="04BF82CB" w14:textId="77777777" w:rsidTr="00F90564">
        <w:tc>
          <w:tcPr>
            <w:tcW w:w="4111" w:type="dxa"/>
          </w:tcPr>
          <w:p w14:paraId="6D22B019" w14:textId="75B410B7" w:rsidR="006A46D2" w:rsidRPr="002058BA" w:rsidRDefault="006A46D2" w:rsidP="006A46D2">
            <w:pPr>
              <w:pStyle w:val="rvps2"/>
              <w:spacing w:before="0" w:beforeAutospacing="0" w:after="0" w:afterAutospacing="0"/>
              <w:contextualSpacing/>
              <w:jc w:val="both"/>
            </w:pPr>
            <w:r w:rsidRPr="002058BA">
              <w:t>Кінолог (</w:t>
            </w:r>
            <w:r w:rsidR="004676ED" w:rsidRPr="002058BA">
              <w:t>вартові</w:t>
            </w:r>
            <w:r w:rsidRPr="002058BA">
              <w:t xml:space="preserve"> собаки)</w:t>
            </w:r>
          </w:p>
        </w:tc>
        <w:tc>
          <w:tcPr>
            <w:tcW w:w="5522" w:type="dxa"/>
          </w:tcPr>
          <w:p w14:paraId="66CA94E8" w14:textId="4171C1B4" w:rsidR="006A46D2" w:rsidRPr="002058BA" w:rsidRDefault="006A46D2" w:rsidP="006A46D2">
            <w:pPr>
              <w:pStyle w:val="rvps2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2058BA">
              <w:rPr>
                <w:bCs/>
              </w:rPr>
              <w:t>Повна загальна середня освіта. Без вимог до досвіду роботи (строку служби).</w:t>
            </w:r>
          </w:p>
        </w:tc>
      </w:tr>
      <w:tr w:rsidR="006A46D2" w:rsidRPr="002058BA" w14:paraId="39C51894" w14:textId="77777777" w:rsidTr="00F90564">
        <w:tc>
          <w:tcPr>
            <w:tcW w:w="4111" w:type="dxa"/>
          </w:tcPr>
          <w:p w14:paraId="56D22715" w14:textId="6865359F" w:rsidR="006A46D2" w:rsidRPr="002058BA" w:rsidRDefault="006A46D2" w:rsidP="006A46D2">
            <w:pPr>
              <w:pStyle w:val="rvps2"/>
              <w:spacing w:before="0" w:beforeAutospacing="0" w:after="0" w:afterAutospacing="0"/>
              <w:contextualSpacing/>
              <w:jc w:val="both"/>
            </w:pPr>
            <w:r w:rsidRPr="002058BA">
              <w:t>Кінолог (розшукові собаки)</w:t>
            </w:r>
          </w:p>
        </w:tc>
        <w:tc>
          <w:tcPr>
            <w:tcW w:w="5522" w:type="dxa"/>
          </w:tcPr>
          <w:p w14:paraId="57322512" w14:textId="25D52D7F" w:rsidR="006A46D2" w:rsidRPr="002058BA" w:rsidRDefault="006A46D2" w:rsidP="006A46D2">
            <w:pPr>
              <w:pStyle w:val="rvps2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2058BA">
              <w:rPr>
                <w:bCs/>
              </w:rPr>
              <w:t>Повна загальна середня освіта. Без вимог до досвіду роботи (строку служби).</w:t>
            </w:r>
          </w:p>
        </w:tc>
      </w:tr>
      <w:tr w:rsidR="006A46D2" w:rsidRPr="002058BA" w14:paraId="72A71DB5" w14:textId="77777777" w:rsidTr="00F90564">
        <w:tc>
          <w:tcPr>
            <w:tcW w:w="4111" w:type="dxa"/>
          </w:tcPr>
          <w:p w14:paraId="2D80ED80" w14:textId="4FEBD02F" w:rsidR="006A46D2" w:rsidRPr="002058BA" w:rsidRDefault="006A46D2" w:rsidP="006A46D2">
            <w:pPr>
              <w:pStyle w:val="rvps2"/>
              <w:spacing w:before="0" w:beforeAutospacing="0" w:after="0" w:afterAutospacing="0"/>
              <w:contextualSpacing/>
              <w:jc w:val="both"/>
            </w:pPr>
            <w:r w:rsidRPr="002058BA">
              <w:t>Кінолог</w:t>
            </w:r>
            <w:r w:rsidR="00857785">
              <w:t xml:space="preserve"> </w:t>
            </w:r>
            <w:r w:rsidRPr="002058BA">
              <w:t>(спеціальні собаки за призначенням)</w:t>
            </w:r>
          </w:p>
        </w:tc>
        <w:tc>
          <w:tcPr>
            <w:tcW w:w="5522" w:type="dxa"/>
          </w:tcPr>
          <w:p w14:paraId="46241E31" w14:textId="472C5D60" w:rsidR="006A46D2" w:rsidRPr="002058BA" w:rsidRDefault="006A46D2" w:rsidP="006A46D2">
            <w:pPr>
              <w:pStyle w:val="rvps2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2058BA">
              <w:rPr>
                <w:bCs/>
              </w:rPr>
              <w:t>Повна загальна середня освіта. Без вимог до досвіду роботи (строку служби).</w:t>
            </w:r>
          </w:p>
        </w:tc>
      </w:tr>
      <w:bookmarkEnd w:id="0"/>
    </w:tbl>
    <w:p w14:paraId="562F964C" w14:textId="77777777" w:rsidR="00171790" w:rsidRPr="002058BA" w:rsidRDefault="00171790" w:rsidP="00171790">
      <w:pPr>
        <w:pStyle w:val="a7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5D18D" w14:textId="77777777" w:rsidR="00171790" w:rsidRPr="002058BA" w:rsidRDefault="00171790" w:rsidP="00171790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8BA">
        <w:rPr>
          <w:rFonts w:ascii="Times New Roman" w:hAnsi="Times New Roman" w:cs="Times New Roman"/>
          <w:b/>
          <w:bCs/>
          <w:sz w:val="28"/>
          <w:szCs w:val="28"/>
        </w:rPr>
        <w:t>Професійний розвиток:</w:t>
      </w:r>
    </w:p>
    <w:p w14:paraId="4664F64C" w14:textId="77777777" w:rsidR="00171790" w:rsidRPr="002058BA" w:rsidRDefault="00171790" w:rsidP="00171790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8BA">
        <w:rPr>
          <w:rFonts w:ascii="Times New Roman" w:hAnsi="Times New Roman" w:cs="Times New Roman"/>
          <w:b/>
          <w:bCs/>
          <w:sz w:val="28"/>
          <w:szCs w:val="28"/>
        </w:rPr>
        <w:t>з присвоєнням наступної професійної кваліфікації (назва професійної та/або часткової професійної кваліфікації; суб’єкти, уповноважені законодавством на присвоєння/підтвердження та визнання професійних кваліфікацій).</w:t>
      </w:r>
    </w:p>
    <w:p w14:paraId="54BE8C86" w14:textId="12AC6B34" w:rsidR="00171790" w:rsidRPr="002058BA" w:rsidRDefault="00D94714" w:rsidP="004676ED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за спеціалізацією</w:t>
      </w:r>
      <w:r w:rsidR="004676ED" w:rsidRPr="002058BA">
        <w:rPr>
          <w:rFonts w:ascii="Times New Roman" w:hAnsi="Times New Roman" w:cs="Times New Roman"/>
          <w:sz w:val="28"/>
          <w:szCs w:val="28"/>
        </w:rPr>
        <w:t xml:space="preserve"> в межах професії «Кінолог» з врахуванням умов допуску. </w:t>
      </w:r>
    </w:p>
    <w:p w14:paraId="6CE2924A" w14:textId="77777777" w:rsidR="004676ED" w:rsidRPr="002058BA" w:rsidRDefault="004676ED" w:rsidP="004676ED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21C221" w14:textId="77777777" w:rsidR="00171790" w:rsidRPr="002058BA" w:rsidRDefault="00171790" w:rsidP="00171790">
      <w:pPr>
        <w:pStyle w:val="a7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8BA">
        <w:rPr>
          <w:rFonts w:ascii="Times New Roman" w:hAnsi="Times New Roman" w:cs="Times New Roman"/>
          <w:b/>
          <w:bCs/>
          <w:sz w:val="28"/>
          <w:szCs w:val="28"/>
        </w:rPr>
        <w:t>без присвоєння наступної професійної кваліфікації:</w:t>
      </w:r>
    </w:p>
    <w:p w14:paraId="0321307A" w14:textId="77777777" w:rsidR="00171790" w:rsidRPr="002058BA" w:rsidRDefault="00171790" w:rsidP="00171790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2058BA">
        <w:rPr>
          <w:b/>
          <w:bCs/>
          <w:sz w:val="28"/>
          <w:szCs w:val="28"/>
        </w:rPr>
        <w:t>для вдосконалення (підтримання) професійної кваліфікації, в тому числі шляхом набуття нових/додаткових навичок/</w:t>
      </w:r>
      <w:proofErr w:type="spellStart"/>
      <w:r w:rsidRPr="002058BA">
        <w:rPr>
          <w:b/>
          <w:bCs/>
          <w:sz w:val="28"/>
          <w:szCs w:val="28"/>
        </w:rPr>
        <w:t>компетентностей</w:t>
      </w:r>
      <w:proofErr w:type="spellEnd"/>
      <w:r w:rsidRPr="002058BA">
        <w:rPr>
          <w:b/>
          <w:bCs/>
          <w:sz w:val="28"/>
          <w:szCs w:val="28"/>
        </w:rPr>
        <w:t>.</w:t>
      </w:r>
    </w:p>
    <w:p w14:paraId="2B4D6C8C" w14:textId="77777777" w:rsidR="00171790" w:rsidRPr="002058BA" w:rsidRDefault="00171790" w:rsidP="00171790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58BA">
        <w:rPr>
          <w:sz w:val="28"/>
          <w:szCs w:val="28"/>
        </w:rPr>
        <w:t>Може бути передбачено відповідними відомчими нормативно-правовими актами та внутрішніми документами підприємств, установ та організацій;</w:t>
      </w:r>
    </w:p>
    <w:p w14:paraId="544A017D" w14:textId="77777777" w:rsidR="00171790" w:rsidRPr="002058BA" w:rsidRDefault="00171790" w:rsidP="00171790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bookmarkStart w:id="1" w:name="n227"/>
      <w:bookmarkEnd w:id="1"/>
    </w:p>
    <w:p w14:paraId="362805F5" w14:textId="77777777" w:rsidR="00171790" w:rsidRPr="002058BA" w:rsidRDefault="00171790" w:rsidP="00171790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2058BA">
        <w:rPr>
          <w:b/>
          <w:bCs/>
          <w:sz w:val="28"/>
          <w:szCs w:val="28"/>
        </w:rPr>
        <w:t>для підтвердження наявної професійної кваліфікації.</w:t>
      </w:r>
    </w:p>
    <w:p w14:paraId="2121CA5F" w14:textId="3170FFDA" w:rsidR="00171790" w:rsidRPr="002058BA" w:rsidRDefault="003434BF" w:rsidP="003434BF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58BA">
        <w:rPr>
          <w:sz w:val="28"/>
          <w:szCs w:val="28"/>
        </w:rPr>
        <w:t>Може бути передбачено відповідними відомчими нормативно-правовими актами та внутрішніми документами підприємств, установ та організацій</w:t>
      </w:r>
      <w:r w:rsidR="003E64F0">
        <w:rPr>
          <w:sz w:val="28"/>
          <w:szCs w:val="28"/>
        </w:rPr>
        <w:t>.</w:t>
      </w:r>
    </w:p>
    <w:p w14:paraId="285D5C2E" w14:textId="77777777" w:rsidR="00171790" w:rsidRPr="002058BA" w:rsidRDefault="00171790" w:rsidP="00171790">
      <w:pPr>
        <w:pStyle w:val="a7"/>
        <w:numPr>
          <w:ilvl w:val="0"/>
          <w:numId w:val="1"/>
        </w:numPr>
        <w:ind w:left="1134" w:hanging="567"/>
        <w:rPr>
          <w:rFonts w:ascii="Times New Roman" w:hAnsi="Times New Roman" w:cs="Times New Roman"/>
          <w:b/>
          <w:bCs/>
          <w:sz w:val="28"/>
          <w:szCs w:val="28"/>
        </w:rPr>
        <w:sectPr w:rsidR="00171790" w:rsidRPr="002058BA" w:rsidSect="00F90564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F3A5994" w14:textId="77777777" w:rsidR="004676ED" w:rsidRPr="002058BA" w:rsidRDefault="004676ED" w:rsidP="004676E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contextualSpacing/>
        <w:rPr>
          <w:b/>
          <w:bCs/>
          <w:sz w:val="28"/>
          <w:szCs w:val="28"/>
        </w:rPr>
      </w:pPr>
      <w:bookmarkStart w:id="2" w:name="_Hlk129175412"/>
      <w:r w:rsidRPr="002058BA">
        <w:rPr>
          <w:b/>
          <w:bCs/>
          <w:sz w:val="28"/>
          <w:szCs w:val="28"/>
        </w:rPr>
        <w:lastRenderedPageBreak/>
        <w:t>Опис трудових функцій</w:t>
      </w:r>
      <w:bookmarkEnd w:id="2"/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4"/>
        <w:gridCol w:w="2766"/>
        <w:gridCol w:w="2433"/>
        <w:gridCol w:w="2515"/>
        <w:gridCol w:w="2290"/>
        <w:gridCol w:w="2402"/>
      </w:tblGrid>
      <w:tr w:rsidR="00BF54FA" w:rsidRPr="002058BA" w14:paraId="4B418B1B" w14:textId="77777777" w:rsidTr="00CE460C">
        <w:tc>
          <w:tcPr>
            <w:tcW w:w="2154" w:type="dxa"/>
          </w:tcPr>
          <w:p w14:paraId="0C8B605B" w14:textId="77777777" w:rsidR="004676ED" w:rsidRPr="002058BA" w:rsidRDefault="004676ED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Трудові функції</w:t>
            </w:r>
          </w:p>
        </w:tc>
        <w:tc>
          <w:tcPr>
            <w:tcW w:w="2766" w:type="dxa"/>
          </w:tcPr>
          <w:p w14:paraId="59FC3183" w14:textId="77777777" w:rsidR="004676ED" w:rsidRPr="002058BA" w:rsidRDefault="004676ED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Компетентності</w:t>
            </w:r>
          </w:p>
        </w:tc>
        <w:tc>
          <w:tcPr>
            <w:tcW w:w="2433" w:type="dxa"/>
          </w:tcPr>
          <w:p w14:paraId="3B04601B" w14:textId="77777777" w:rsidR="004676ED" w:rsidRPr="002058BA" w:rsidRDefault="004676ED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Знання</w:t>
            </w:r>
          </w:p>
        </w:tc>
        <w:tc>
          <w:tcPr>
            <w:tcW w:w="2515" w:type="dxa"/>
          </w:tcPr>
          <w:p w14:paraId="31E7CCC4" w14:textId="77777777" w:rsidR="004676ED" w:rsidRPr="002058BA" w:rsidRDefault="004676ED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Уміння/навички</w:t>
            </w:r>
          </w:p>
        </w:tc>
        <w:tc>
          <w:tcPr>
            <w:tcW w:w="2290" w:type="dxa"/>
          </w:tcPr>
          <w:p w14:paraId="24A756B1" w14:textId="77777777" w:rsidR="004676ED" w:rsidRPr="002058BA" w:rsidRDefault="004676ED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Комунікація</w:t>
            </w:r>
          </w:p>
        </w:tc>
        <w:tc>
          <w:tcPr>
            <w:tcW w:w="2402" w:type="dxa"/>
          </w:tcPr>
          <w:p w14:paraId="42B595D3" w14:textId="77777777" w:rsidR="004676ED" w:rsidRPr="002058BA" w:rsidRDefault="004676ED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Відповідальність і автономія</w:t>
            </w:r>
          </w:p>
        </w:tc>
      </w:tr>
      <w:tr w:rsidR="00BF54FA" w:rsidRPr="002058BA" w14:paraId="54345F65" w14:textId="77777777" w:rsidTr="00CE460C">
        <w:tc>
          <w:tcPr>
            <w:tcW w:w="2154" w:type="dxa"/>
          </w:tcPr>
          <w:p w14:paraId="2C826147" w14:textId="77777777" w:rsidR="004676ED" w:rsidRPr="002058BA" w:rsidRDefault="004676ED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14:paraId="20DAABCC" w14:textId="77777777" w:rsidR="004676ED" w:rsidRPr="002058BA" w:rsidRDefault="004676ED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7FFD8420" w14:textId="77777777" w:rsidR="004676ED" w:rsidRPr="002058BA" w:rsidRDefault="004676ED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3BC2C9B8" w14:textId="77777777" w:rsidR="004676ED" w:rsidRPr="002058BA" w:rsidRDefault="004676ED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14:paraId="3AC168B1" w14:textId="77777777" w:rsidR="004676ED" w:rsidRPr="002058BA" w:rsidRDefault="004676ED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14:paraId="28DA27C4" w14:textId="77777777" w:rsidR="004676ED" w:rsidRPr="002058BA" w:rsidRDefault="004676ED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F54FA" w:rsidRPr="002058BA" w14:paraId="514CF5B5" w14:textId="77777777" w:rsidTr="00CE460C">
        <w:tc>
          <w:tcPr>
            <w:tcW w:w="2154" w:type="dxa"/>
            <w:vMerge w:val="restart"/>
          </w:tcPr>
          <w:p w14:paraId="783C93AF" w14:textId="517A679B" w:rsidR="00304EF1" w:rsidRPr="002058BA" w:rsidRDefault="00304EF1" w:rsidP="00A06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Виховання собак</w:t>
            </w:r>
          </w:p>
        </w:tc>
        <w:tc>
          <w:tcPr>
            <w:tcW w:w="2766" w:type="dxa"/>
          </w:tcPr>
          <w:p w14:paraId="46FA934A" w14:textId="1CE61E4F" w:rsidR="00304EF1" w:rsidRPr="002058BA" w:rsidRDefault="00304EF1" w:rsidP="00344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Здатність соціалізувати собаку</w:t>
            </w:r>
          </w:p>
        </w:tc>
        <w:tc>
          <w:tcPr>
            <w:tcW w:w="2433" w:type="dxa"/>
          </w:tcPr>
          <w:p w14:paraId="15F15B52" w14:textId="682451C7" w:rsidR="00304EF1" w:rsidRPr="002058BA" w:rsidRDefault="00304EF1" w:rsidP="0034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А1.З1.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Основи анатомії та фізіології, екстер’єру та конституції собак.</w:t>
            </w:r>
          </w:p>
          <w:p w14:paraId="0E70BD73" w14:textId="2D49F880" w:rsidR="00304EF1" w:rsidRPr="002058BA" w:rsidRDefault="00304EF1" w:rsidP="0034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А1.З2.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Основи зоопсихології, етології та вищої нервової діяльності собак</w:t>
            </w:r>
          </w:p>
        </w:tc>
        <w:tc>
          <w:tcPr>
            <w:tcW w:w="2515" w:type="dxa"/>
          </w:tcPr>
          <w:p w14:paraId="162092C9" w14:textId="000A0380" w:rsidR="00304EF1" w:rsidRPr="002058BA" w:rsidRDefault="00304EF1" w:rsidP="0034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А1.У1.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Встановлювати контакт із собакою.</w:t>
            </w:r>
          </w:p>
          <w:p w14:paraId="313EE2E4" w14:textId="43258A7A" w:rsidR="00304EF1" w:rsidRPr="002058BA" w:rsidRDefault="00304EF1" w:rsidP="0034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А1.У2.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Розвивати необхідні реакції та інстинкти.</w:t>
            </w:r>
          </w:p>
          <w:p w14:paraId="2AF558D4" w14:textId="05F395AD" w:rsidR="00304EF1" w:rsidRPr="00274941" w:rsidRDefault="00304EF1" w:rsidP="003448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А1.У3.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Аналізувати поведінку собаки та правильно реагувати на неї</w:t>
            </w:r>
            <w:r w:rsidR="00274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90EB52" w14:textId="7C448BA6" w:rsidR="00304EF1" w:rsidRPr="002058BA" w:rsidRDefault="00304EF1" w:rsidP="0062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А1.У4.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заходи, спрямовані на забезпечення нормальної життєдіяльності та підтримання високої працездатності собак</w:t>
            </w:r>
          </w:p>
        </w:tc>
        <w:tc>
          <w:tcPr>
            <w:tcW w:w="2290" w:type="dxa"/>
          </w:tcPr>
          <w:p w14:paraId="5BA06A5A" w14:textId="77777777" w:rsidR="00304EF1" w:rsidRPr="002058BA" w:rsidRDefault="00304EF1" w:rsidP="00D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341CD610" w14:textId="7A2A97C9" w:rsidR="00304EF1" w:rsidRPr="002058BA" w:rsidRDefault="00304EF1" w:rsidP="00624C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А1.В1.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Самостійно проводити заходи із соціалізації собаки</w:t>
            </w:r>
          </w:p>
        </w:tc>
      </w:tr>
      <w:tr w:rsidR="00BF54FA" w:rsidRPr="002058BA" w14:paraId="1AA1A793" w14:textId="77777777" w:rsidTr="00CE460C">
        <w:tc>
          <w:tcPr>
            <w:tcW w:w="2154" w:type="dxa"/>
            <w:vMerge/>
          </w:tcPr>
          <w:p w14:paraId="107B0F0D" w14:textId="381C0C9E" w:rsidR="00304EF1" w:rsidRPr="002058BA" w:rsidRDefault="00304EF1" w:rsidP="00472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14:paraId="5BFD2795" w14:textId="7FC4C7AF" w:rsidR="00304EF1" w:rsidRPr="002058BA" w:rsidRDefault="00304EF1" w:rsidP="00624C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Здатність проводити підготовчі вправи для подальшого дресирування</w:t>
            </w:r>
          </w:p>
        </w:tc>
        <w:tc>
          <w:tcPr>
            <w:tcW w:w="2433" w:type="dxa"/>
          </w:tcPr>
          <w:p w14:paraId="19E4725F" w14:textId="498B885E" w:rsidR="00304EF1" w:rsidRPr="002058BA" w:rsidRDefault="00304EF1" w:rsidP="005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А2.З1.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Послідовність та система вироблення умовних рефлексів під час виховного періоду </w:t>
            </w:r>
          </w:p>
          <w:p w14:paraId="1EC217AC" w14:textId="77777777" w:rsidR="00304EF1" w:rsidRPr="002058BA" w:rsidRDefault="00304EF1" w:rsidP="005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А2.З2.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Теоретичні основи дресирування собак</w:t>
            </w:r>
          </w:p>
          <w:p w14:paraId="57131989" w14:textId="55767250" w:rsidR="00304EF1" w:rsidRPr="002058BA" w:rsidRDefault="00304EF1" w:rsidP="005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А2.З3.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Техніка виконання підготовчих прийомів до дресирування</w:t>
            </w:r>
          </w:p>
          <w:p w14:paraId="0C82294A" w14:textId="5C770ACB" w:rsidR="00304EF1" w:rsidRPr="002058BA" w:rsidRDefault="00304EF1" w:rsidP="005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А2.З4.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Способи та методи впливу на собак</w:t>
            </w:r>
          </w:p>
          <w:p w14:paraId="7876C456" w14:textId="282988EF" w:rsidR="00304EF1" w:rsidRPr="002058BA" w:rsidRDefault="00304EF1" w:rsidP="005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А2.З5.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Основні вимоги до підготовки собак</w:t>
            </w:r>
          </w:p>
        </w:tc>
        <w:tc>
          <w:tcPr>
            <w:tcW w:w="2515" w:type="dxa"/>
          </w:tcPr>
          <w:p w14:paraId="7F5709E1" w14:textId="4DE076D5" w:rsidR="00304EF1" w:rsidRPr="002058BA" w:rsidRDefault="00304EF1" w:rsidP="005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А2.У1.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Використовувати подразники та підкріплювати бажані дії собаки</w:t>
            </w:r>
          </w:p>
          <w:p w14:paraId="0FC2BFC8" w14:textId="3DFDB634" w:rsidR="00304EF1" w:rsidRPr="002058BA" w:rsidRDefault="00304EF1" w:rsidP="005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А2.У2.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Виробляти в собаки </w:t>
            </w:r>
            <w:proofErr w:type="spellStart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першопочаткові</w:t>
            </w:r>
            <w:proofErr w:type="spellEnd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умовні рефлекси</w:t>
            </w:r>
          </w:p>
          <w:p w14:paraId="77F1126A" w14:textId="1FD5504E" w:rsidR="00304EF1" w:rsidRPr="002058BA" w:rsidRDefault="00304EF1" w:rsidP="005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А2.У3.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Виконувати підготовчі прийоми дресирування</w:t>
            </w:r>
          </w:p>
          <w:p w14:paraId="765C739A" w14:textId="2AE683A2" w:rsidR="00304EF1" w:rsidRPr="002058BA" w:rsidRDefault="00304EF1" w:rsidP="005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А2.У4.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Застосовувати способи та методи впливу на собаку</w:t>
            </w:r>
          </w:p>
        </w:tc>
        <w:tc>
          <w:tcPr>
            <w:tcW w:w="2290" w:type="dxa"/>
          </w:tcPr>
          <w:p w14:paraId="53CBC7F7" w14:textId="1B139047" w:rsidR="00304EF1" w:rsidRPr="002058BA" w:rsidRDefault="00304EF1" w:rsidP="005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А2.К1.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Взаємодіяти з помічником під час проведення підготовчих вправ для подальшого дресирування</w:t>
            </w:r>
          </w:p>
        </w:tc>
        <w:tc>
          <w:tcPr>
            <w:tcW w:w="2402" w:type="dxa"/>
          </w:tcPr>
          <w:p w14:paraId="4BC333A9" w14:textId="3FD3F6EB" w:rsidR="00304EF1" w:rsidRPr="002058BA" w:rsidRDefault="00304EF1" w:rsidP="00866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А2.В1.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Самостійно або під контролем керівника підрозділу проводити підготовчі вправи для подальшого дресирування</w:t>
            </w:r>
          </w:p>
        </w:tc>
      </w:tr>
      <w:tr w:rsidR="00304EF1" w:rsidRPr="002058BA" w14:paraId="0C00800E" w14:textId="77777777" w:rsidTr="00CE460C">
        <w:tc>
          <w:tcPr>
            <w:tcW w:w="2154" w:type="dxa"/>
            <w:vMerge/>
          </w:tcPr>
          <w:p w14:paraId="35008055" w14:textId="061CD2D7" w:rsidR="00304EF1" w:rsidRPr="002058BA" w:rsidRDefault="00304EF1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6" w:type="dxa"/>
            <w:gridSpan w:val="5"/>
          </w:tcPr>
          <w:p w14:paraId="1C364B95" w14:textId="77777777" w:rsidR="00304EF1" w:rsidRPr="00A069F9" w:rsidRDefault="00304EF1" w:rsidP="00304E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735481B2" w14:textId="09661054" w:rsidR="00304EF1" w:rsidRPr="00A069F9" w:rsidRDefault="00304EF1" w:rsidP="00304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 прилади (</w:t>
            </w:r>
            <w:proofErr w:type="spellStart"/>
            <w:r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одорологічний</w:t>
            </w:r>
            <w:proofErr w:type="spellEnd"/>
            <w:r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прилад, сигнальний ліхтарик тощо), зразки (</w:t>
            </w:r>
            <w:proofErr w:type="spellStart"/>
            <w:r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запахоносії</w:t>
            </w:r>
            <w:proofErr w:type="spellEnd"/>
            <w:r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імітатори), мішечки, пакети, ємності, серветки й тампони, контейнери, прапорці</w:t>
            </w:r>
            <w:r w:rsidR="00FA0863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90D4B" w:rsidRPr="00A069F9">
              <w:rPr>
                <w:rFonts w:ascii="Times New Roman" w:hAnsi="Times New Roman" w:cs="Times New Roman"/>
                <w:sz w:val="24"/>
                <w:szCs w:val="24"/>
              </w:rPr>
              <w:t xml:space="preserve"> поводок довгий та короткий, нашийник, намордник, шлею.</w:t>
            </w:r>
          </w:p>
        </w:tc>
      </w:tr>
      <w:tr w:rsidR="00BF54FA" w:rsidRPr="002058BA" w14:paraId="1FC5A287" w14:textId="77777777" w:rsidTr="00CE460C">
        <w:tc>
          <w:tcPr>
            <w:tcW w:w="2154" w:type="dxa"/>
            <w:vMerge w:val="restart"/>
          </w:tcPr>
          <w:p w14:paraId="46A66953" w14:textId="1DFEEF77" w:rsidR="00304EF1" w:rsidRPr="002058BA" w:rsidRDefault="00304EF1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Догляд та утримання собак</w:t>
            </w:r>
          </w:p>
        </w:tc>
        <w:tc>
          <w:tcPr>
            <w:tcW w:w="2766" w:type="dxa"/>
          </w:tcPr>
          <w:p w14:paraId="79237475" w14:textId="276CCB51" w:rsidR="00304EF1" w:rsidRPr="002058BA" w:rsidRDefault="00304EF1" w:rsidP="00866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Здатність слідкувати за зовнішнім виглядом собаки</w:t>
            </w:r>
          </w:p>
        </w:tc>
        <w:tc>
          <w:tcPr>
            <w:tcW w:w="2433" w:type="dxa"/>
          </w:tcPr>
          <w:p w14:paraId="6037AE81" w14:textId="33B1251C" w:rsidR="00304EF1" w:rsidRPr="002058BA" w:rsidRDefault="00304EF1" w:rsidP="00F0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Б1.З1.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Вимоги до зовнішнього вигляду собаки</w:t>
            </w:r>
          </w:p>
        </w:tc>
        <w:tc>
          <w:tcPr>
            <w:tcW w:w="2515" w:type="dxa"/>
          </w:tcPr>
          <w:p w14:paraId="532E6A65" w14:textId="491F07C8" w:rsidR="00304EF1" w:rsidRPr="002058BA" w:rsidRDefault="00304EF1" w:rsidP="0060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Б1.У1.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Підтримувати зовнішній вигляд собаки в належному стані</w:t>
            </w:r>
          </w:p>
        </w:tc>
        <w:tc>
          <w:tcPr>
            <w:tcW w:w="2290" w:type="dxa"/>
          </w:tcPr>
          <w:p w14:paraId="36B4953C" w14:textId="77777777" w:rsidR="00304EF1" w:rsidRPr="002058BA" w:rsidRDefault="00304EF1" w:rsidP="00D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48CDF1E4" w14:textId="0B6F9CC3" w:rsidR="00304EF1" w:rsidRPr="002058BA" w:rsidRDefault="00304EF1" w:rsidP="00995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Б1.В1.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Забезпечувати підтримання зовнішнього вигляду собаки в належному стані</w:t>
            </w:r>
          </w:p>
        </w:tc>
      </w:tr>
      <w:tr w:rsidR="00BF54FA" w:rsidRPr="002058BA" w14:paraId="2BA46FBE" w14:textId="77777777" w:rsidTr="00CE460C">
        <w:tc>
          <w:tcPr>
            <w:tcW w:w="2154" w:type="dxa"/>
            <w:vMerge/>
          </w:tcPr>
          <w:p w14:paraId="7BF8E1B1" w14:textId="77777777" w:rsidR="00304EF1" w:rsidRPr="002058BA" w:rsidRDefault="00304EF1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14:paraId="15F73C8A" w14:textId="7764C674" w:rsidR="00304EF1" w:rsidRPr="002058BA" w:rsidRDefault="00304EF1" w:rsidP="00866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Здатність дотримуватись правил утримування собак</w:t>
            </w:r>
          </w:p>
        </w:tc>
        <w:tc>
          <w:tcPr>
            <w:tcW w:w="2433" w:type="dxa"/>
          </w:tcPr>
          <w:p w14:paraId="48DA29B6" w14:textId="45629C57" w:rsidR="00304EF1" w:rsidRPr="002058BA" w:rsidRDefault="00304EF1" w:rsidP="00F0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Б2.З1.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Правила утримання собак</w:t>
            </w:r>
          </w:p>
        </w:tc>
        <w:tc>
          <w:tcPr>
            <w:tcW w:w="2515" w:type="dxa"/>
          </w:tcPr>
          <w:p w14:paraId="747F1211" w14:textId="1CD22979" w:rsidR="00304EF1" w:rsidRPr="002058BA" w:rsidRDefault="00304EF1" w:rsidP="0060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Б2.У1.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Утримувати собаку відповідно до правил утримання</w:t>
            </w:r>
          </w:p>
        </w:tc>
        <w:tc>
          <w:tcPr>
            <w:tcW w:w="2290" w:type="dxa"/>
          </w:tcPr>
          <w:p w14:paraId="49E5060B" w14:textId="5B2B0651" w:rsidR="00304EF1" w:rsidRPr="002058BA" w:rsidRDefault="00304EF1" w:rsidP="0045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Б2.К1.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Взаємодіяти з підрозділом для забезпечення утримання собак</w:t>
            </w:r>
          </w:p>
        </w:tc>
        <w:tc>
          <w:tcPr>
            <w:tcW w:w="2402" w:type="dxa"/>
          </w:tcPr>
          <w:p w14:paraId="32802C7A" w14:textId="77777777" w:rsidR="00304EF1" w:rsidRPr="002058BA" w:rsidRDefault="00304EF1" w:rsidP="00995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Б2.В1.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 утримування собак</w:t>
            </w: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225B52D" w14:textId="0D0E2882" w:rsidR="00304EF1" w:rsidRPr="002058BA" w:rsidRDefault="00304EF1" w:rsidP="00995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Б2.В2.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Утримувати собак в складі підрозділу</w:t>
            </w:r>
          </w:p>
        </w:tc>
      </w:tr>
      <w:tr w:rsidR="00BF54FA" w:rsidRPr="002058BA" w14:paraId="24D1CC37" w14:textId="77777777" w:rsidTr="00CE460C">
        <w:tc>
          <w:tcPr>
            <w:tcW w:w="2154" w:type="dxa"/>
            <w:vMerge/>
          </w:tcPr>
          <w:p w14:paraId="5E5F912E" w14:textId="77777777" w:rsidR="00304EF1" w:rsidRPr="002058BA" w:rsidRDefault="00304EF1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14:paraId="135184A7" w14:textId="0EB90FD2" w:rsidR="00304EF1" w:rsidRPr="002058BA" w:rsidRDefault="00304EF1" w:rsidP="00451E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Здатність контролювати норми годівлі та водопою собак</w:t>
            </w:r>
          </w:p>
        </w:tc>
        <w:tc>
          <w:tcPr>
            <w:tcW w:w="2433" w:type="dxa"/>
          </w:tcPr>
          <w:p w14:paraId="395AC692" w14:textId="1FDCB0B3" w:rsidR="00304EF1" w:rsidRPr="002058BA" w:rsidRDefault="00304EF1" w:rsidP="0045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Б3.З1.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Норми годівлі та водопою собак</w:t>
            </w:r>
          </w:p>
          <w:p w14:paraId="64DE7147" w14:textId="54533F46" w:rsidR="00304EF1" w:rsidRPr="002058BA" w:rsidRDefault="00304EF1" w:rsidP="0045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Б3.З2.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Правила годівлі та водопою собак</w:t>
            </w:r>
          </w:p>
        </w:tc>
        <w:tc>
          <w:tcPr>
            <w:tcW w:w="2515" w:type="dxa"/>
          </w:tcPr>
          <w:p w14:paraId="44ACAC6D" w14:textId="591898CB" w:rsidR="00304EF1" w:rsidRPr="002058BA" w:rsidRDefault="00304EF1" w:rsidP="0045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Б3.У1.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Годувати та поїти водою собак згідно норм та правил</w:t>
            </w:r>
          </w:p>
        </w:tc>
        <w:tc>
          <w:tcPr>
            <w:tcW w:w="2290" w:type="dxa"/>
          </w:tcPr>
          <w:p w14:paraId="2F5FA033" w14:textId="444131CA" w:rsidR="00304EF1" w:rsidRPr="002058BA" w:rsidRDefault="00304EF1" w:rsidP="0045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Б3.К1.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Взаємодіяти з підрозділом під час годівлі та водопою собак</w:t>
            </w:r>
          </w:p>
        </w:tc>
        <w:tc>
          <w:tcPr>
            <w:tcW w:w="2402" w:type="dxa"/>
          </w:tcPr>
          <w:p w14:paraId="0E338258" w14:textId="68CFECE1" w:rsidR="00304EF1" w:rsidRPr="002058BA" w:rsidRDefault="00304EF1" w:rsidP="00451E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Б3.В1.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Дотримуватись норм годівлі та водопою собак</w:t>
            </w: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2918CC3" w14:textId="45A291D8" w:rsidR="00304EF1" w:rsidRPr="002058BA" w:rsidRDefault="00304EF1" w:rsidP="00451E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Б3.В2.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Утримувати собак в складі підрозділу</w:t>
            </w:r>
          </w:p>
        </w:tc>
      </w:tr>
      <w:tr w:rsidR="00BF54FA" w:rsidRPr="002058BA" w14:paraId="3E3AB5B2" w14:textId="77777777" w:rsidTr="00CE460C">
        <w:tc>
          <w:tcPr>
            <w:tcW w:w="2154" w:type="dxa"/>
            <w:vMerge/>
          </w:tcPr>
          <w:p w14:paraId="1F941661" w14:textId="77777777" w:rsidR="00304EF1" w:rsidRPr="002058BA" w:rsidRDefault="00304EF1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14:paraId="0F2B3ACB" w14:textId="5539908A" w:rsidR="00304EF1" w:rsidRPr="002058BA" w:rsidRDefault="00304EF1" w:rsidP="00866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Б4.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Здатність забезпечувати профілактику захворювань собак</w:t>
            </w:r>
          </w:p>
        </w:tc>
        <w:tc>
          <w:tcPr>
            <w:tcW w:w="2433" w:type="dxa"/>
          </w:tcPr>
          <w:p w14:paraId="0FA8A582" w14:textId="77777777" w:rsidR="00304EF1" w:rsidRPr="002058BA" w:rsidRDefault="00304EF1" w:rsidP="0099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Б4.З1.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Основні незаразні захворювання собак та їх профілактика</w:t>
            </w:r>
          </w:p>
          <w:p w14:paraId="6405A960" w14:textId="0657F470" w:rsidR="00304EF1" w:rsidRPr="002058BA" w:rsidRDefault="00304EF1" w:rsidP="0099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Б4.З2.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Основні інфекційні захворювання собак та їх профілактика</w:t>
            </w:r>
          </w:p>
          <w:p w14:paraId="052E9E2A" w14:textId="75D428E5" w:rsidR="00304EF1" w:rsidRPr="002058BA" w:rsidRDefault="00304EF1" w:rsidP="00A2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Б4.З2.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Основні інвазійні захворювання собак та їх профілактика</w:t>
            </w:r>
          </w:p>
        </w:tc>
        <w:tc>
          <w:tcPr>
            <w:tcW w:w="2515" w:type="dxa"/>
          </w:tcPr>
          <w:p w14:paraId="70E05A31" w14:textId="5C6A3D15" w:rsidR="00304EF1" w:rsidRPr="002058BA" w:rsidRDefault="00304EF1" w:rsidP="00A2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Б4.У1.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Проводити профілактику незаразних захворювань собак</w:t>
            </w:r>
          </w:p>
          <w:p w14:paraId="15442988" w14:textId="6731C336" w:rsidR="00304EF1" w:rsidRPr="002058BA" w:rsidRDefault="00304EF1" w:rsidP="00A2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Б4.У2.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Проводити профілактику інфекційних захворювань собак</w:t>
            </w:r>
          </w:p>
          <w:p w14:paraId="1795B31E" w14:textId="7660ACDA" w:rsidR="00304EF1" w:rsidRPr="002058BA" w:rsidRDefault="00304EF1" w:rsidP="00A2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Б4.У3.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Проводити профілактику інвазійних захворювань собак</w:t>
            </w:r>
          </w:p>
        </w:tc>
        <w:tc>
          <w:tcPr>
            <w:tcW w:w="2290" w:type="dxa"/>
          </w:tcPr>
          <w:p w14:paraId="65054C41" w14:textId="70CE78D8" w:rsidR="00304EF1" w:rsidRPr="002058BA" w:rsidRDefault="00304EF1" w:rsidP="0093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Б4.К1.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Взаємодіяти з лікарем ветеринарної медицини під час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профілактики захворювань собак</w:t>
            </w:r>
          </w:p>
        </w:tc>
        <w:tc>
          <w:tcPr>
            <w:tcW w:w="2402" w:type="dxa"/>
          </w:tcPr>
          <w:p w14:paraId="174B48F6" w14:textId="38E904EC" w:rsidR="00304EF1" w:rsidRPr="002058BA" w:rsidRDefault="00304EF1" w:rsidP="00933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Б4.В1.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профілактику захворювань собак під наглядом лікаря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ветеринарної медицини</w:t>
            </w:r>
          </w:p>
        </w:tc>
      </w:tr>
      <w:tr w:rsidR="00BF54FA" w:rsidRPr="002058BA" w14:paraId="4DDA77B9" w14:textId="77777777" w:rsidTr="00CE460C">
        <w:tc>
          <w:tcPr>
            <w:tcW w:w="2154" w:type="dxa"/>
            <w:vMerge/>
          </w:tcPr>
          <w:p w14:paraId="6D594D92" w14:textId="77777777" w:rsidR="00304EF1" w:rsidRPr="002058BA" w:rsidRDefault="00304EF1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14:paraId="1601C710" w14:textId="20113B71" w:rsidR="00304EF1" w:rsidRPr="002058BA" w:rsidRDefault="00304EF1" w:rsidP="00866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Б5.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надавати </w:t>
            </w:r>
            <w:proofErr w:type="spellStart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домедичну</w:t>
            </w:r>
            <w:proofErr w:type="spellEnd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допомогу собаці</w:t>
            </w:r>
          </w:p>
        </w:tc>
        <w:tc>
          <w:tcPr>
            <w:tcW w:w="2433" w:type="dxa"/>
          </w:tcPr>
          <w:p w14:paraId="5D3E6F60" w14:textId="59A5C67D" w:rsidR="00304EF1" w:rsidRPr="002058BA" w:rsidRDefault="00304EF1" w:rsidP="0045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Б5.З1.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Основні принципи подання першої допомоги хворому собаці</w:t>
            </w:r>
          </w:p>
        </w:tc>
        <w:tc>
          <w:tcPr>
            <w:tcW w:w="2515" w:type="dxa"/>
          </w:tcPr>
          <w:p w14:paraId="3F43A96A" w14:textId="43061606" w:rsidR="00304EF1" w:rsidRPr="002058BA" w:rsidRDefault="00304EF1" w:rsidP="0045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Б5.У1.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Надати </w:t>
            </w:r>
            <w:proofErr w:type="spellStart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домедичну</w:t>
            </w:r>
            <w:proofErr w:type="spellEnd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допомогу собаці</w:t>
            </w:r>
          </w:p>
        </w:tc>
        <w:tc>
          <w:tcPr>
            <w:tcW w:w="2290" w:type="dxa"/>
          </w:tcPr>
          <w:p w14:paraId="21C724CC" w14:textId="77777777" w:rsidR="00304EF1" w:rsidRPr="002058BA" w:rsidRDefault="00304EF1" w:rsidP="00D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6FDB5F0D" w14:textId="54D4A337" w:rsidR="00304EF1" w:rsidRPr="002058BA" w:rsidRDefault="00304EF1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Б5.В1.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надати </w:t>
            </w:r>
            <w:proofErr w:type="spellStart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домедичну</w:t>
            </w:r>
            <w:proofErr w:type="spellEnd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допомогу собаці</w:t>
            </w:r>
          </w:p>
        </w:tc>
      </w:tr>
      <w:tr w:rsidR="00BF54FA" w:rsidRPr="002058BA" w14:paraId="174CF329" w14:textId="77777777" w:rsidTr="00CE460C">
        <w:tc>
          <w:tcPr>
            <w:tcW w:w="2154" w:type="dxa"/>
            <w:vMerge/>
          </w:tcPr>
          <w:p w14:paraId="512FD3BD" w14:textId="77777777" w:rsidR="00304EF1" w:rsidRPr="002058BA" w:rsidRDefault="00304EF1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14:paraId="32DAEA34" w14:textId="2CCD08B4" w:rsidR="00304EF1" w:rsidRPr="002058BA" w:rsidRDefault="00304EF1" w:rsidP="00866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Б6.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Здатність перевозити собаку</w:t>
            </w:r>
          </w:p>
        </w:tc>
        <w:tc>
          <w:tcPr>
            <w:tcW w:w="2433" w:type="dxa"/>
          </w:tcPr>
          <w:p w14:paraId="13579FFD" w14:textId="7CBD642F" w:rsidR="00304EF1" w:rsidRPr="002058BA" w:rsidRDefault="00304EF1" w:rsidP="0045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Б6.З1.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Правила перевезення собаки</w:t>
            </w:r>
          </w:p>
        </w:tc>
        <w:tc>
          <w:tcPr>
            <w:tcW w:w="2515" w:type="dxa"/>
          </w:tcPr>
          <w:p w14:paraId="23A1713F" w14:textId="016303CB" w:rsidR="00304EF1" w:rsidRPr="002058BA" w:rsidRDefault="00304EF1" w:rsidP="0045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Б6.У1.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Перевозити собаку згідно правил </w:t>
            </w:r>
          </w:p>
        </w:tc>
        <w:tc>
          <w:tcPr>
            <w:tcW w:w="2290" w:type="dxa"/>
          </w:tcPr>
          <w:p w14:paraId="03824A8B" w14:textId="77777777" w:rsidR="00304EF1" w:rsidRPr="002058BA" w:rsidRDefault="00304EF1" w:rsidP="00D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38726301" w14:textId="5AB77A6E" w:rsidR="00304EF1" w:rsidRPr="002058BA" w:rsidRDefault="00304EF1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Б6.В1</w:t>
            </w:r>
            <w:r w:rsidRPr="003A0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A0A71">
              <w:rPr>
                <w:rFonts w:ascii="Times New Roman" w:hAnsi="Times New Roman" w:cs="Times New Roman"/>
                <w:sz w:val="24"/>
                <w:szCs w:val="24"/>
              </w:rPr>
              <w:t>Самостійно перевозити собаку згідно правил</w:t>
            </w:r>
          </w:p>
        </w:tc>
      </w:tr>
      <w:tr w:rsidR="00304EF1" w:rsidRPr="002058BA" w14:paraId="7449494F" w14:textId="77777777" w:rsidTr="00CE460C">
        <w:tc>
          <w:tcPr>
            <w:tcW w:w="2154" w:type="dxa"/>
            <w:vMerge/>
          </w:tcPr>
          <w:p w14:paraId="17CDD1E5" w14:textId="77777777" w:rsidR="00304EF1" w:rsidRPr="002058BA" w:rsidRDefault="00304EF1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6" w:type="dxa"/>
            <w:gridSpan w:val="5"/>
          </w:tcPr>
          <w:p w14:paraId="235962E9" w14:textId="4A5EDFB5" w:rsidR="00882BBB" w:rsidRPr="002058BA" w:rsidRDefault="00882BBB" w:rsidP="00882B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734334B0" w14:textId="02DCF7BF" w:rsidR="00304EF1" w:rsidRPr="002058BA" w:rsidRDefault="002D62C0" w:rsidP="001E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Щітка для чистки собаки, гребінець для розчісування шерсті, сукнина для чистки собаки, сумка для ласощів, миска для їжі, миска для води, індивідуальна ветеринарна аптечка</w:t>
            </w:r>
            <w:r w:rsidR="00BF54FA" w:rsidRPr="002058BA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аги для зважування продуктів</w:t>
            </w:r>
            <w:r w:rsidR="00BF54FA" w:rsidRPr="002058B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ийні засоби (мило, шампунь, пральний порошок)</w:t>
            </w:r>
            <w:r w:rsidR="00BF54FA" w:rsidRPr="002058B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E4B70" w:rsidRPr="002058BA">
              <w:rPr>
                <w:rFonts w:ascii="Times New Roman" w:hAnsi="Times New Roman" w:cs="Times New Roman"/>
                <w:sz w:val="24"/>
                <w:szCs w:val="24"/>
              </w:rPr>
              <w:t>оводок довгий та короткий, нашийник, намордник, шлею (за необхідності).</w:t>
            </w:r>
          </w:p>
        </w:tc>
      </w:tr>
      <w:tr w:rsidR="00BF54FA" w:rsidRPr="002058BA" w14:paraId="72F5F1C1" w14:textId="77777777" w:rsidTr="00CE460C">
        <w:tc>
          <w:tcPr>
            <w:tcW w:w="2154" w:type="dxa"/>
            <w:vMerge w:val="restart"/>
          </w:tcPr>
          <w:p w14:paraId="7E191E8B" w14:textId="18DF3F59" w:rsidR="00304EF1" w:rsidRPr="002058BA" w:rsidRDefault="00304EF1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Дресирування (тренування) собак</w:t>
            </w:r>
          </w:p>
        </w:tc>
        <w:tc>
          <w:tcPr>
            <w:tcW w:w="2766" w:type="dxa"/>
          </w:tcPr>
          <w:p w14:paraId="24B5B29C" w14:textId="5CEA3D2F" w:rsidR="00304EF1" w:rsidRPr="002058BA" w:rsidRDefault="00304EF1" w:rsidP="003340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Здатність підготувати собаку до дресирування</w:t>
            </w:r>
          </w:p>
        </w:tc>
        <w:tc>
          <w:tcPr>
            <w:tcW w:w="2433" w:type="dxa"/>
          </w:tcPr>
          <w:p w14:paraId="6991C4BD" w14:textId="5854AF8C" w:rsidR="00304EF1" w:rsidRPr="002058BA" w:rsidRDefault="00304EF1" w:rsidP="003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В1.З1.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Норми забезпечення спеціальним спорядженням для собак</w:t>
            </w:r>
          </w:p>
          <w:p w14:paraId="18357E19" w14:textId="02D89924" w:rsidR="00304EF1" w:rsidRPr="002058BA" w:rsidRDefault="00304EF1" w:rsidP="003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В1.З2.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Групове спеціальне спорядження для підготовки собак</w:t>
            </w:r>
          </w:p>
        </w:tc>
        <w:tc>
          <w:tcPr>
            <w:tcW w:w="2515" w:type="dxa"/>
          </w:tcPr>
          <w:p w14:paraId="57334D16" w14:textId="58AD0AEA" w:rsidR="00304EF1" w:rsidRPr="002058BA" w:rsidRDefault="00304EF1" w:rsidP="003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В1.У1.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Використовувати спеціальне спорядження для собаки за призначенням</w:t>
            </w:r>
          </w:p>
          <w:p w14:paraId="22DBDE32" w14:textId="2BEA7910" w:rsidR="00304EF1" w:rsidRPr="002058BA" w:rsidRDefault="00304EF1" w:rsidP="003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В1.У2.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Користуватись спеціальним груповим спорядженням для підготовки собак</w:t>
            </w:r>
          </w:p>
        </w:tc>
        <w:tc>
          <w:tcPr>
            <w:tcW w:w="2290" w:type="dxa"/>
          </w:tcPr>
          <w:p w14:paraId="67E7E5F3" w14:textId="73DE975D" w:rsidR="00304EF1" w:rsidRPr="002058BA" w:rsidRDefault="00304EF1" w:rsidP="00CB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В1.К1.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Взаємодіяти з помічником під час підготовки собаки до дресирування</w:t>
            </w:r>
          </w:p>
        </w:tc>
        <w:tc>
          <w:tcPr>
            <w:tcW w:w="2402" w:type="dxa"/>
          </w:tcPr>
          <w:p w14:paraId="466D878C" w14:textId="0E9D6693" w:rsidR="00304EF1" w:rsidRPr="002058BA" w:rsidRDefault="00304EF1" w:rsidP="006050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В1.К1.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Самостійно або в складі підрозділу проводити підготовку собаки до дресирування</w:t>
            </w:r>
          </w:p>
        </w:tc>
      </w:tr>
      <w:tr w:rsidR="00BF54FA" w:rsidRPr="002058BA" w14:paraId="53579D65" w14:textId="77777777" w:rsidTr="00CE460C">
        <w:tc>
          <w:tcPr>
            <w:tcW w:w="2154" w:type="dxa"/>
            <w:vMerge/>
          </w:tcPr>
          <w:p w14:paraId="60486888" w14:textId="77777777" w:rsidR="00304EF1" w:rsidRPr="002058BA" w:rsidRDefault="00304EF1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14:paraId="54DF0724" w14:textId="020E0EC8" w:rsidR="00304EF1" w:rsidRPr="002058BA" w:rsidRDefault="00304EF1" w:rsidP="00CB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Здатність застосовувати методи і прийоми дресирування собак</w:t>
            </w:r>
          </w:p>
        </w:tc>
        <w:tc>
          <w:tcPr>
            <w:tcW w:w="2433" w:type="dxa"/>
          </w:tcPr>
          <w:p w14:paraId="3EE94260" w14:textId="77777777" w:rsidR="00304EF1" w:rsidRPr="002058BA" w:rsidRDefault="00304EF1" w:rsidP="00D9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В2.З1.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Рефлекторна діяльність у собак</w:t>
            </w:r>
          </w:p>
          <w:p w14:paraId="19CDEA0F" w14:textId="77777777" w:rsidR="00304EF1" w:rsidRPr="002058BA" w:rsidRDefault="00304EF1" w:rsidP="00D9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В2.З2.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Подразники та аналізатори. </w:t>
            </w:r>
          </w:p>
          <w:p w14:paraId="0D17783A" w14:textId="77777777" w:rsidR="00304EF1" w:rsidRPr="002058BA" w:rsidRDefault="00304EF1" w:rsidP="00D9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В2.З3.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Методи і прийоми дресирування службових собак</w:t>
            </w:r>
          </w:p>
          <w:p w14:paraId="17F0C252" w14:textId="4FDA9CF8" w:rsidR="00304EF1" w:rsidRPr="002058BA" w:rsidRDefault="00304EF1" w:rsidP="00D9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В2.З4.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Методика вироблення умовних рефлексів під час дресирування службових собак</w:t>
            </w:r>
          </w:p>
          <w:p w14:paraId="37B08CB6" w14:textId="77777777" w:rsidR="00304EF1" w:rsidRPr="002058BA" w:rsidRDefault="00304EF1" w:rsidP="003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В2.З5.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Можливі помилки під  час дресирування службових собак, небажані умовно-рефлекторні зв'язки, що виникають на них у собак</w:t>
            </w:r>
          </w:p>
          <w:p w14:paraId="6ABDC12B" w14:textId="77777777" w:rsidR="00304EF1" w:rsidRPr="002058BA" w:rsidRDefault="00304EF1" w:rsidP="003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В2.З6.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Методи </w:t>
            </w:r>
            <w:proofErr w:type="spellStart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зоопсихологічних</w:t>
            </w:r>
            <w:proofErr w:type="spellEnd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досліджень</w:t>
            </w:r>
          </w:p>
          <w:p w14:paraId="26D38603" w14:textId="77777777" w:rsidR="00304EF1" w:rsidRPr="002058BA" w:rsidRDefault="00304EF1" w:rsidP="003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В2.З7.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Вимоги до підготовки службових собак</w:t>
            </w:r>
          </w:p>
          <w:p w14:paraId="1078AA78" w14:textId="77777777" w:rsidR="00304EF1" w:rsidRPr="002058BA" w:rsidRDefault="00304EF1" w:rsidP="003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В2.З8.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Правила і прийоми впливу на собаку</w:t>
            </w:r>
          </w:p>
          <w:p w14:paraId="339DDFB1" w14:textId="4F89EBE7" w:rsidR="00304EF1" w:rsidRPr="002058BA" w:rsidRDefault="00304EF1" w:rsidP="003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В2.З9.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Специфіка роботи помічника (фігуранта)</w:t>
            </w:r>
          </w:p>
        </w:tc>
        <w:tc>
          <w:tcPr>
            <w:tcW w:w="2515" w:type="dxa"/>
          </w:tcPr>
          <w:p w14:paraId="33588B52" w14:textId="77777777" w:rsidR="00304EF1" w:rsidRPr="002058BA" w:rsidRDefault="00304EF1" w:rsidP="00D9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В2.У1.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Виробляти у собаки необхідні навички за напрямом підготовки</w:t>
            </w:r>
          </w:p>
          <w:p w14:paraId="633E8B25" w14:textId="7A64657B" w:rsidR="00304EF1" w:rsidRPr="002058BA" w:rsidRDefault="00304EF1" w:rsidP="00D9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В2.У2.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Проводити дресирування собаки</w:t>
            </w:r>
          </w:p>
          <w:p w14:paraId="7F9D50E1" w14:textId="77777777" w:rsidR="00304EF1" w:rsidRPr="002058BA" w:rsidRDefault="00304EF1" w:rsidP="003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В2.У3.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Усунути помилки, які виникають під час дресирування</w:t>
            </w:r>
          </w:p>
          <w:p w14:paraId="7DA61C83" w14:textId="6DAB5F8A" w:rsidR="00304EF1" w:rsidRPr="002058BA" w:rsidRDefault="00304EF1" w:rsidP="003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В2.У4.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Запобігати виникненню небажаних умовно-рефлекторних </w:t>
            </w:r>
            <w:proofErr w:type="spellStart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під час дресирування</w:t>
            </w:r>
          </w:p>
        </w:tc>
        <w:tc>
          <w:tcPr>
            <w:tcW w:w="2290" w:type="dxa"/>
          </w:tcPr>
          <w:p w14:paraId="68A0C0AD" w14:textId="1CAC1290" w:rsidR="00304EF1" w:rsidRPr="002058BA" w:rsidRDefault="00304EF1" w:rsidP="00B3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В2.К1.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Взаємодіяти з помічником під час дресирування собак</w:t>
            </w:r>
          </w:p>
        </w:tc>
        <w:tc>
          <w:tcPr>
            <w:tcW w:w="2402" w:type="dxa"/>
          </w:tcPr>
          <w:p w14:paraId="7A0CAD0C" w14:textId="2C4CB24E" w:rsidR="00304EF1" w:rsidRPr="002058BA" w:rsidRDefault="00304EF1" w:rsidP="00B31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В2.В1.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у взаємодії з помічником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дресирування собак</w:t>
            </w:r>
          </w:p>
        </w:tc>
      </w:tr>
      <w:tr w:rsidR="00BF54FA" w:rsidRPr="002058BA" w14:paraId="690F2155" w14:textId="77777777" w:rsidTr="00CE460C">
        <w:tc>
          <w:tcPr>
            <w:tcW w:w="2154" w:type="dxa"/>
            <w:vMerge/>
          </w:tcPr>
          <w:p w14:paraId="633E053B" w14:textId="77777777" w:rsidR="00304EF1" w:rsidRPr="002058BA" w:rsidRDefault="00304EF1" w:rsidP="005C4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14:paraId="5D5B8498" w14:textId="44230FFF" w:rsidR="00304EF1" w:rsidRPr="002058BA" w:rsidRDefault="00304EF1" w:rsidP="005C4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В3.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Здатність тренувати собак</w:t>
            </w:r>
          </w:p>
        </w:tc>
        <w:tc>
          <w:tcPr>
            <w:tcW w:w="2433" w:type="dxa"/>
          </w:tcPr>
          <w:p w14:paraId="0A72339F" w14:textId="77777777" w:rsidR="00304EF1" w:rsidRPr="002058BA" w:rsidRDefault="00304EF1" w:rsidP="005C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В2.З1.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Рефлекторна діяльність у собак</w:t>
            </w:r>
          </w:p>
          <w:p w14:paraId="5A331C06" w14:textId="77777777" w:rsidR="00304EF1" w:rsidRPr="002058BA" w:rsidRDefault="00304EF1" w:rsidP="005C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В2.З2.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Подразники та аналізатори. </w:t>
            </w:r>
          </w:p>
          <w:p w14:paraId="78F6525D" w14:textId="1C9000C3" w:rsidR="00304EF1" w:rsidRPr="002058BA" w:rsidRDefault="00304EF1" w:rsidP="005C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В3.З1.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Методика вироблення умовних рефлексів під час тренування службових собак</w:t>
            </w:r>
          </w:p>
          <w:p w14:paraId="72908CE2" w14:textId="77777777" w:rsidR="00304EF1" w:rsidRPr="002058BA" w:rsidRDefault="00304EF1" w:rsidP="005C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В2.З7.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Вимоги до підготовки службових собак</w:t>
            </w:r>
          </w:p>
          <w:p w14:paraId="2E79B6DC" w14:textId="77777777" w:rsidR="00304EF1" w:rsidRPr="002058BA" w:rsidRDefault="00304EF1" w:rsidP="005C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В2.З8.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Правила і прийоми впливу на собаку</w:t>
            </w:r>
          </w:p>
          <w:p w14:paraId="5B7A014B" w14:textId="0E68DA09" w:rsidR="00304EF1" w:rsidRPr="002058BA" w:rsidRDefault="00304EF1" w:rsidP="005C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В2.З9.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Специфіка роботи помічника (фігуранта)</w:t>
            </w:r>
          </w:p>
          <w:p w14:paraId="2EF60642" w14:textId="64F4CFAF" w:rsidR="00304EF1" w:rsidRPr="002058BA" w:rsidRDefault="00304EF1" w:rsidP="005C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В3.З2.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Можливі  помилки під  час тренування службових собак, небажані умовно-рефлекторні зв'язки, що виникають на них у собак</w:t>
            </w:r>
          </w:p>
        </w:tc>
        <w:tc>
          <w:tcPr>
            <w:tcW w:w="2515" w:type="dxa"/>
          </w:tcPr>
          <w:p w14:paraId="2F5AE1C7" w14:textId="6454CD3E" w:rsidR="00304EF1" w:rsidRPr="002058BA" w:rsidRDefault="00304EF1" w:rsidP="005C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В3.З1.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Проводити тренування собаки за відповідним напрямком</w:t>
            </w:r>
          </w:p>
          <w:p w14:paraId="7F4721B3" w14:textId="31F17B61" w:rsidR="00304EF1" w:rsidRPr="002058BA" w:rsidRDefault="00304EF1" w:rsidP="005C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В3.З2.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Усунути помилки, які виникають під час тренування</w:t>
            </w:r>
          </w:p>
          <w:p w14:paraId="60DF3008" w14:textId="471AA694" w:rsidR="00304EF1" w:rsidRPr="002058BA" w:rsidRDefault="00304EF1" w:rsidP="005C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В3.З3.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Запобігати виникненню небажаних умовно-рефлекторних </w:t>
            </w:r>
            <w:proofErr w:type="spellStart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під час тренування</w:t>
            </w:r>
          </w:p>
        </w:tc>
        <w:tc>
          <w:tcPr>
            <w:tcW w:w="2290" w:type="dxa"/>
          </w:tcPr>
          <w:p w14:paraId="6D427BC5" w14:textId="73FD7CBC" w:rsidR="00304EF1" w:rsidRPr="002058BA" w:rsidRDefault="00304EF1" w:rsidP="005C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В3.К1.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Взаємодіяти з помічником під час тренування собак</w:t>
            </w:r>
          </w:p>
        </w:tc>
        <w:tc>
          <w:tcPr>
            <w:tcW w:w="2402" w:type="dxa"/>
          </w:tcPr>
          <w:p w14:paraId="2A931EBE" w14:textId="512F2CA9" w:rsidR="00304EF1" w:rsidRPr="002058BA" w:rsidRDefault="00304EF1" w:rsidP="002F6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В3.В1.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Самостійно у взаємодії з помічником провести тренування собак</w:t>
            </w:r>
          </w:p>
        </w:tc>
      </w:tr>
      <w:tr w:rsidR="00304EF1" w:rsidRPr="002058BA" w14:paraId="77651F93" w14:textId="77777777" w:rsidTr="00CE460C">
        <w:tc>
          <w:tcPr>
            <w:tcW w:w="2154" w:type="dxa"/>
            <w:vMerge/>
          </w:tcPr>
          <w:p w14:paraId="472784B9" w14:textId="77777777" w:rsidR="00304EF1" w:rsidRPr="002058BA" w:rsidRDefault="00304EF1" w:rsidP="005C4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6" w:type="dxa"/>
            <w:gridSpan w:val="5"/>
          </w:tcPr>
          <w:p w14:paraId="6E281794" w14:textId="77777777" w:rsidR="00882BBB" w:rsidRPr="002058BA" w:rsidRDefault="00882BBB" w:rsidP="00BF54F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4E6442D7" w14:textId="228688CC" w:rsidR="00304EF1" w:rsidRPr="002058BA" w:rsidRDefault="00C12260" w:rsidP="006050CF">
            <w:pPr>
              <w:contextualSpacing/>
              <w:jc w:val="both"/>
              <w:rPr>
                <w:sz w:val="24"/>
                <w:szCs w:val="24"/>
              </w:rPr>
            </w:pPr>
            <w:r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82BBB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пеціальні прилади (</w:t>
            </w:r>
            <w:proofErr w:type="spellStart"/>
            <w:r w:rsidR="00882BBB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одорологічний</w:t>
            </w:r>
            <w:proofErr w:type="spellEnd"/>
            <w:r w:rsidR="00882BBB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прилад, сигнальний ліхтарик тощо), зразки (</w:t>
            </w:r>
            <w:proofErr w:type="spellStart"/>
            <w:r w:rsidR="00882BBB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запахоносії</w:t>
            </w:r>
            <w:proofErr w:type="spellEnd"/>
            <w:r w:rsidR="00882BBB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імітатори), мішечки, пакети, ємності, серветки й тампони, контейнери</w:t>
            </w:r>
            <w:r w:rsidR="006050CF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(ящики)</w:t>
            </w:r>
            <w:r w:rsidR="00882BBB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50CF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B3F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сумки,</w:t>
            </w:r>
            <w:r w:rsidR="00882BBB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B3F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укриття, </w:t>
            </w:r>
            <w:r w:rsidR="00882BBB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прапорці,</w:t>
            </w:r>
            <w:r w:rsidR="006050CF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транспортні засоби, приміщення,</w:t>
            </w:r>
            <w:r w:rsidR="00882BBB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костюм, рукав, </w:t>
            </w:r>
            <w:r w:rsidR="00DA0B3F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комбінезон, фартух фігуранта, </w:t>
            </w:r>
            <w:r w:rsidR="00882BBB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захисний шлем фігуранта, прихований захист рук</w:t>
            </w:r>
            <w:r w:rsidR="00DA0B3F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стек </w:t>
            </w:r>
            <w:proofErr w:type="spellStart"/>
            <w:r w:rsidR="00DA0B3F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дресирувальний</w:t>
            </w:r>
            <w:proofErr w:type="spellEnd"/>
            <w:r w:rsid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2BBB" w:rsidRPr="00A0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BBB" w:rsidRPr="00A069F9">
              <w:rPr>
                <w:rFonts w:ascii="Times New Roman" w:hAnsi="Times New Roman" w:cs="Times New Roman"/>
                <w:sz w:val="24"/>
                <w:szCs w:val="24"/>
              </w:rPr>
              <w:t>поводок довгий та короткий, нашийник, намордник, шлею (за необхідності)</w:t>
            </w:r>
          </w:p>
        </w:tc>
      </w:tr>
      <w:tr w:rsidR="00BF54FA" w:rsidRPr="002058BA" w14:paraId="18DDEDE2" w14:textId="77777777" w:rsidTr="00CE460C">
        <w:tc>
          <w:tcPr>
            <w:tcW w:w="2154" w:type="dxa"/>
            <w:vMerge w:val="restart"/>
          </w:tcPr>
          <w:p w14:paraId="047EB092" w14:textId="4C7FCF0A" w:rsidR="00882BBB" w:rsidRPr="002058BA" w:rsidRDefault="00882BBB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Використання собак при виконанні завдань</w:t>
            </w:r>
          </w:p>
        </w:tc>
        <w:tc>
          <w:tcPr>
            <w:tcW w:w="2766" w:type="dxa"/>
          </w:tcPr>
          <w:p w14:paraId="0B4879BB" w14:textId="04FB52C7" w:rsidR="00882BBB" w:rsidRPr="002058BA" w:rsidRDefault="00882BBB" w:rsidP="002F6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Здатність дотримуватись заходів безпеки під час поводження із службовими собаками</w:t>
            </w:r>
          </w:p>
        </w:tc>
        <w:tc>
          <w:tcPr>
            <w:tcW w:w="2433" w:type="dxa"/>
          </w:tcPr>
          <w:p w14:paraId="3C053229" w14:textId="77777777" w:rsidR="00882BBB" w:rsidRPr="002058BA" w:rsidRDefault="00882BBB" w:rsidP="002F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Г1.З1.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Загальні положення використання кінологів із службовими собаками</w:t>
            </w:r>
          </w:p>
          <w:p w14:paraId="410DEE26" w14:textId="77777777" w:rsidR="00882BBB" w:rsidRPr="002058BA" w:rsidRDefault="00882BBB" w:rsidP="002F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Г1.З2.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Заходи безпеки поводження із службовими собаками</w:t>
            </w:r>
          </w:p>
          <w:p w14:paraId="5B485A92" w14:textId="17D0F47A" w:rsidR="00882BBB" w:rsidRPr="002058BA" w:rsidRDefault="00882BBB" w:rsidP="002F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Г1.З3.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Особливості використання кінологів із службовими собаками в різних умовах</w:t>
            </w:r>
          </w:p>
        </w:tc>
        <w:tc>
          <w:tcPr>
            <w:tcW w:w="2515" w:type="dxa"/>
          </w:tcPr>
          <w:p w14:paraId="7F3D1EF8" w14:textId="77777777" w:rsidR="00882BBB" w:rsidRPr="002058BA" w:rsidRDefault="00882BBB" w:rsidP="002F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Г1.У1.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поводження із службовими собаками</w:t>
            </w:r>
          </w:p>
          <w:p w14:paraId="46C4E55A" w14:textId="7A68F48E" w:rsidR="00882BBB" w:rsidRPr="002058BA" w:rsidRDefault="00882BBB" w:rsidP="002F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Г1.У2.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Враховувати особливості різних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 під час поводження із службовими собаками</w:t>
            </w:r>
          </w:p>
        </w:tc>
        <w:tc>
          <w:tcPr>
            <w:tcW w:w="2290" w:type="dxa"/>
          </w:tcPr>
          <w:p w14:paraId="0A9F8C09" w14:textId="77777777" w:rsidR="00882BBB" w:rsidRPr="002058BA" w:rsidRDefault="00882BBB" w:rsidP="00D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25CBDCAF" w14:textId="6F425F16" w:rsidR="00882BBB" w:rsidRPr="002058BA" w:rsidRDefault="00882BBB" w:rsidP="002F6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Г1.В1.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Дотримуватись заходів безпеки під час поводження із службовими собаками</w:t>
            </w:r>
          </w:p>
        </w:tc>
      </w:tr>
      <w:tr w:rsidR="00BF54FA" w:rsidRPr="002058BA" w14:paraId="78A3C718" w14:textId="77777777" w:rsidTr="00CE460C">
        <w:tc>
          <w:tcPr>
            <w:tcW w:w="2154" w:type="dxa"/>
            <w:vMerge/>
          </w:tcPr>
          <w:p w14:paraId="14FBB572" w14:textId="77777777" w:rsidR="00882BBB" w:rsidRPr="002058BA" w:rsidRDefault="00882BBB" w:rsidP="00D67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14:paraId="176C8EB0" w14:textId="135505EE" w:rsidR="00882BBB" w:rsidRPr="002058BA" w:rsidRDefault="00882BBB" w:rsidP="002F6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собаку при виконанні завдань з охорони</w:t>
            </w:r>
            <w:r w:rsidR="00E0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6DE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</w:p>
        </w:tc>
        <w:tc>
          <w:tcPr>
            <w:tcW w:w="2433" w:type="dxa"/>
          </w:tcPr>
          <w:p w14:paraId="3AAAB939" w14:textId="79E933C9" w:rsidR="00882BBB" w:rsidRPr="002058BA" w:rsidRDefault="00882BBB" w:rsidP="002F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Г2.З1.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Дії кінолога щодо використання службового собаки під час виконання завдань з охорони</w:t>
            </w:r>
            <w:r w:rsidR="002056DE">
              <w:rPr>
                <w:rFonts w:ascii="Times New Roman" w:hAnsi="Times New Roman" w:cs="Times New Roman"/>
                <w:sz w:val="24"/>
                <w:szCs w:val="24"/>
              </w:rPr>
              <w:t xml:space="preserve"> об’єктів</w:t>
            </w:r>
          </w:p>
        </w:tc>
        <w:tc>
          <w:tcPr>
            <w:tcW w:w="2515" w:type="dxa"/>
          </w:tcPr>
          <w:p w14:paraId="42909DE4" w14:textId="5EF6CF33" w:rsidR="00882BBB" w:rsidRPr="002058BA" w:rsidRDefault="00882BBB" w:rsidP="002F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Г2.У1.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Використовувати службового собаку під час виконання завдань з охорони</w:t>
            </w:r>
            <w:r w:rsidR="002056DE">
              <w:rPr>
                <w:rFonts w:ascii="Times New Roman" w:hAnsi="Times New Roman" w:cs="Times New Roman"/>
                <w:sz w:val="24"/>
                <w:szCs w:val="24"/>
              </w:rPr>
              <w:t xml:space="preserve"> об’єктів</w:t>
            </w:r>
          </w:p>
        </w:tc>
        <w:tc>
          <w:tcPr>
            <w:tcW w:w="2290" w:type="dxa"/>
          </w:tcPr>
          <w:p w14:paraId="41061A08" w14:textId="57C2C88E" w:rsidR="00882BBB" w:rsidRPr="002058BA" w:rsidRDefault="00882BBB" w:rsidP="00E02C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Г2.К1.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Взаємодіяти з особовим складом підрозділу при виконанні завдань з охорони</w:t>
            </w:r>
            <w:r w:rsidR="002056DE">
              <w:rPr>
                <w:rFonts w:ascii="Times New Roman" w:hAnsi="Times New Roman" w:cs="Times New Roman"/>
                <w:sz w:val="24"/>
                <w:szCs w:val="24"/>
              </w:rPr>
              <w:t xml:space="preserve">  об’єктів</w:t>
            </w:r>
          </w:p>
        </w:tc>
        <w:tc>
          <w:tcPr>
            <w:tcW w:w="2402" w:type="dxa"/>
          </w:tcPr>
          <w:p w14:paraId="22217575" w14:textId="7598856A" w:rsidR="00882BBB" w:rsidRPr="002058BA" w:rsidRDefault="00882BBB" w:rsidP="00E02C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Г2.В1.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Самостійно або в складі підрозділу виконувати завдання з охорони</w:t>
            </w:r>
            <w:r w:rsidR="002056DE">
              <w:rPr>
                <w:rFonts w:ascii="Times New Roman" w:hAnsi="Times New Roman" w:cs="Times New Roman"/>
                <w:sz w:val="24"/>
                <w:szCs w:val="24"/>
              </w:rPr>
              <w:t xml:space="preserve"> об’єктів</w:t>
            </w:r>
          </w:p>
        </w:tc>
      </w:tr>
      <w:tr w:rsidR="00BF54FA" w:rsidRPr="002058BA" w14:paraId="21FF8D54" w14:textId="77777777" w:rsidTr="00CE460C">
        <w:tc>
          <w:tcPr>
            <w:tcW w:w="2154" w:type="dxa"/>
            <w:vMerge/>
          </w:tcPr>
          <w:p w14:paraId="3E19C966" w14:textId="77777777" w:rsidR="00882BBB" w:rsidRPr="002058BA" w:rsidRDefault="00882BBB" w:rsidP="00237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14:paraId="7E501442" w14:textId="7B55A061" w:rsidR="00882BBB" w:rsidRPr="002058BA" w:rsidRDefault="00882BBB" w:rsidP="00237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Г3.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собаку при виконання розшукових</w:t>
            </w:r>
            <w:r w:rsidR="00A06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4FA" w:rsidRPr="002058BA">
              <w:rPr>
                <w:rFonts w:ascii="Times New Roman" w:hAnsi="Times New Roman" w:cs="Times New Roman"/>
                <w:sz w:val="24"/>
                <w:szCs w:val="24"/>
              </w:rPr>
              <w:t>(пошукових)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завдань</w:t>
            </w:r>
          </w:p>
        </w:tc>
        <w:tc>
          <w:tcPr>
            <w:tcW w:w="2433" w:type="dxa"/>
          </w:tcPr>
          <w:p w14:paraId="61262FBF" w14:textId="05AE8588" w:rsidR="00882BBB" w:rsidRPr="002058BA" w:rsidRDefault="00882BBB" w:rsidP="0023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Г3.З1.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Дії кінолога щодо використання службового собаки після прибуття на місце події</w:t>
            </w:r>
          </w:p>
          <w:p w14:paraId="11029153" w14:textId="5C1B2D5D" w:rsidR="00882BBB" w:rsidRPr="002058BA" w:rsidRDefault="00882BBB" w:rsidP="0023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Г3.З2.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Дії кінолога щодо використання службового собаки під час переслідування правопорушників по їх запахових слідах</w:t>
            </w:r>
          </w:p>
          <w:p w14:paraId="5CBFA454" w14:textId="77777777" w:rsidR="00882BBB" w:rsidRPr="002058BA" w:rsidRDefault="00882BBB" w:rsidP="0023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Г3.З3.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Дії кінолога щодо використання службового собаки для </w:t>
            </w:r>
            <w:proofErr w:type="spellStart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одорологічної</w:t>
            </w:r>
            <w:proofErr w:type="spellEnd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ідентифікації  запахового сліду та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речей правопорушника</w:t>
            </w:r>
          </w:p>
          <w:p w14:paraId="2A8DD5F3" w14:textId="4DDA0CCE" w:rsidR="00BF54FA" w:rsidRPr="002058BA" w:rsidRDefault="00BF54FA" w:rsidP="0023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Г3.З4.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Дії кінолога щодо використання службового собаки під час патрулювання</w:t>
            </w:r>
          </w:p>
        </w:tc>
        <w:tc>
          <w:tcPr>
            <w:tcW w:w="2515" w:type="dxa"/>
          </w:tcPr>
          <w:p w14:paraId="1E5598FB" w14:textId="05B56DF4" w:rsidR="00882BBB" w:rsidRPr="002058BA" w:rsidRDefault="00882BBB" w:rsidP="0023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Г3.У1.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Використовувати службового собаку після прибуття на місце події</w:t>
            </w:r>
          </w:p>
          <w:p w14:paraId="54DA9685" w14:textId="7C31B74E" w:rsidR="00882BBB" w:rsidRPr="002058BA" w:rsidRDefault="00882BBB" w:rsidP="0023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Г3.У2.</w:t>
            </w:r>
          </w:p>
          <w:p w14:paraId="60CD5524" w14:textId="77777777" w:rsidR="00882BBB" w:rsidRPr="002058BA" w:rsidRDefault="00882BBB" w:rsidP="0023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Використовувати службового собаку під час переслідування правопорушників по їх запахових слідах</w:t>
            </w:r>
          </w:p>
          <w:p w14:paraId="40482457" w14:textId="2B37CE1F" w:rsidR="00882BBB" w:rsidRPr="002058BA" w:rsidRDefault="00882BBB" w:rsidP="0023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Г3.У3.</w:t>
            </w:r>
          </w:p>
          <w:p w14:paraId="7C6A785C" w14:textId="77777777" w:rsidR="00882BBB" w:rsidRPr="002058BA" w:rsidRDefault="00882BBB" w:rsidP="0023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службового собаку для </w:t>
            </w:r>
            <w:proofErr w:type="spellStart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одорологічної</w:t>
            </w:r>
            <w:proofErr w:type="spellEnd"/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ідентифікації  запахового сліду та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речей правопорушника</w:t>
            </w:r>
          </w:p>
          <w:p w14:paraId="1B98514B" w14:textId="59584C15" w:rsidR="00BF54FA" w:rsidRPr="002058BA" w:rsidRDefault="00BF54FA" w:rsidP="00BF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Г3.У4.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Використовувати службового собаку під час патрулювання</w:t>
            </w:r>
          </w:p>
          <w:p w14:paraId="2AA6E46A" w14:textId="4D5CCE7D" w:rsidR="00BF54FA" w:rsidRPr="002058BA" w:rsidRDefault="00BF54FA" w:rsidP="0023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5F9582EF" w14:textId="2E19C299" w:rsidR="00882BBB" w:rsidRPr="002058BA" w:rsidRDefault="00882BBB" w:rsidP="00E0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Г3.К1.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Взаємодіяти з особовим складом підрозділу при виконанні розшукових</w:t>
            </w:r>
            <w:r w:rsidR="00BF54FA"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(пошукових)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завдань</w:t>
            </w:r>
          </w:p>
        </w:tc>
        <w:tc>
          <w:tcPr>
            <w:tcW w:w="2402" w:type="dxa"/>
          </w:tcPr>
          <w:p w14:paraId="05CCEF28" w14:textId="2E48D393" w:rsidR="00882BBB" w:rsidRPr="002058BA" w:rsidRDefault="00882BBB" w:rsidP="00E02C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Г3.В1.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Самостійно або в складі підрозділу виконувати розшукові</w:t>
            </w:r>
            <w:r w:rsidR="00A06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4FA"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(пошукові) </w:t>
            </w:r>
            <w:r w:rsidRPr="002058B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</w:tr>
      <w:tr w:rsidR="00CE460C" w:rsidRPr="002058BA" w14:paraId="08BBBE54" w14:textId="77777777" w:rsidTr="00313935">
        <w:trPr>
          <w:trHeight w:val="1666"/>
        </w:trPr>
        <w:tc>
          <w:tcPr>
            <w:tcW w:w="2154" w:type="dxa"/>
            <w:vMerge/>
          </w:tcPr>
          <w:p w14:paraId="63DD810B" w14:textId="77777777" w:rsidR="00CE460C" w:rsidRPr="002058BA" w:rsidRDefault="00CE460C" w:rsidP="00237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14:paraId="43AC5F4F" w14:textId="6912E180" w:rsidR="00CE460C" w:rsidRPr="00DC0752" w:rsidRDefault="00CE460C" w:rsidP="00835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Г4. </w:t>
            </w:r>
            <w:r w:rsidRPr="00DC0752"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собаку за призначенням при виконанні спеціальних</w:t>
            </w:r>
            <w:r w:rsidR="00DC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75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</w:p>
        </w:tc>
        <w:tc>
          <w:tcPr>
            <w:tcW w:w="2433" w:type="dxa"/>
          </w:tcPr>
          <w:p w14:paraId="29E1F696" w14:textId="6F750F93" w:rsidR="00CE460C" w:rsidRPr="00DC0752" w:rsidRDefault="00CE460C" w:rsidP="00DA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Г4.З1. </w:t>
            </w:r>
            <w:r w:rsidRPr="00DC0752">
              <w:rPr>
                <w:rFonts w:ascii="Times New Roman" w:hAnsi="Times New Roman" w:cs="Times New Roman"/>
                <w:sz w:val="24"/>
                <w:szCs w:val="24"/>
              </w:rPr>
              <w:t xml:space="preserve">Дії кінолога щодо використання службового собаки  при виконанні </w:t>
            </w:r>
            <w:r w:rsidR="00DA0B3F" w:rsidRPr="00DC0752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спеціальних з</w:t>
            </w:r>
            <w:r w:rsidRPr="00DC0752">
              <w:rPr>
                <w:rFonts w:ascii="Times New Roman" w:hAnsi="Times New Roman" w:cs="Times New Roman"/>
                <w:sz w:val="24"/>
                <w:szCs w:val="24"/>
              </w:rPr>
              <w:t>авдань</w:t>
            </w:r>
          </w:p>
        </w:tc>
        <w:tc>
          <w:tcPr>
            <w:tcW w:w="2515" w:type="dxa"/>
          </w:tcPr>
          <w:p w14:paraId="076935D9" w14:textId="0ADE729A" w:rsidR="00CE460C" w:rsidRPr="00DC0752" w:rsidRDefault="00CE460C" w:rsidP="001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Г4.У1. </w:t>
            </w:r>
            <w:r w:rsidRPr="00DC0752">
              <w:rPr>
                <w:rFonts w:ascii="Times New Roman" w:hAnsi="Times New Roman" w:cs="Times New Roman"/>
                <w:sz w:val="24"/>
                <w:szCs w:val="24"/>
              </w:rPr>
              <w:t>Використовувати службового собаку при виконанні</w:t>
            </w:r>
            <w:r w:rsidR="00DA0B3F" w:rsidRPr="00DC0752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спеціальних </w:t>
            </w:r>
            <w:r w:rsidRPr="00DC075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</w:p>
        </w:tc>
        <w:tc>
          <w:tcPr>
            <w:tcW w:w="2290" w:type="dxa"/>
          </w:tcPr>
          <w:p w14:paraId="6A437855" w14:textId="17EAC8BC" w:rsidR="00CE460C" w:rsidRPr="00DC0752" w:rsidRDefault="00CE460C" w:rsidP="00DA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Г4.К1. </w:t>
            </w:r>
            <w:r w:rsidRPr="00DC0752">
              <w:rPr>
                <w:rFonts w:ascii="Times New Roman" w:hAnsi="Times New Roman" w:cs="Times New Roman"/>
                <w:sz w:val="24"/>
                <w:szCs w:val="24"/>
              </w:rPr>
              <w:t xml:space="preserve">Взаємодіяти з особовим складом підрозділу при виконанні </w:t>
            </w:r>
            <w:r w:rsidR="00DA0B3F" w:rsidRPr="00DC0752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спеціальних </w:t>
            </w:r>
            <w:r w:rsidRPr="00DC075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</w:p>
        </w:tc>
        <w:tc>
          <w:tcPr>
            <w:tcW w:w="2402" w:type="dxa"/>
          </w:tcPr>
          <w:p w14:paraId="396C3F0E" w14:textId="63161AD1" w:rsidR="00CE460C" w:rsidRPr="00DC0752" w:rsidRDefault="00CE460C" w:rsidP="00DA0B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Г4.В1. </w:t>
            </w:r>
            <w:r w:rsidRPr="00DC0752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або в складі підрозділу виконувати </w:t>
            </w:r>
            <w:r w:rsidR="00DA0B3F" w:rsidRPr="00DC0752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</w:t>
            </w:r>
            <w:r w:rsidRPr="00DC075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</w:tr>
      <w:tr w:rsidR="00882BBB" w:rsidRPr="002058BA" w14:paraId="60AFBB1B" w14:textId="77777777" w:rsidTr="00CE460C">
        <w:tc>
          <w:tcPr>
            <w:tcW w:w="2154" w:type="dxa"/>
            <w:vMerge/>
          </w:tcPr>
          <w:p w14:paraId="7A13BF70" w14:textId="77777777" w:rsidR="00882BBB" w:rsidRPr="002058BA" w:rsidRDefault="00882BBB" w:rsidP="00237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6" w:type="dxa"/>
            <w:gridSpan w:val="5"/>
          </w:tcPr>
          <w:p w14:paraId="526B5164" w14:textId="77777777" w:rsidR="00882BBB" w:rsidRPr="002058BA" w:rsidRDefault="00882BBB" w:rsidP="00BF54F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46DB288E" w14:textId="553E3824" w:rsidR="00882BBB" w:rsidRPr="002058BA" w:rsidRDefault="00882BBB" w:rsidP="00BF54FA">
            <w:pPr>
              <w:pStyle w:val="ac"/>
              <w:spacing w:after="0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069F9">
              <w:rPr>
                <w:sz w:val="24"/>
                <w:szCs w:val="24"/>
                <w:lang w:val="uk-UA"/>
              </w:rPr>
              <w:t>Поводок довгий та короткий, нашийник, намордник, шлею (за необхідності)</w:t>
            </w:r>
            <w:r w:rsidR="002D62C0" w:rsidRPr="00A069F9">
              <w:rPr>
                <w:sz w:val="24"/>
                <w:szCs w:val="24"/>
                <w:lang w:val="uk-UA"/>
              </w:rPr>
              <w:t xml:space="preserve">, </w:t>
            </w:r>
            <w:r w:rsidR="00E02CE8" w:rsidRPr="00A069F9">
              <w:rPr>
                <w:sz w:val="24"/>
                <w:szCs w:val="24"/>
                <w:lang w:val="uk-UA"/>
              </w:rPr>
              <w:t xml:space="preserve">тактичний комплект (окуляри-маска для собак, відеокамера, радіостанція, </w:t>
            </w:r>
            <w:r w:rsidR="00E02CE8" w:rsidRPr="00A069F9">
              <w:rPr>
                <w:sz w:val="24"/>
                <w:szCs w:val="24"/>
                <w:lang w:val="en-GB"/>
              </w:rPr>
              <w:t>GPS-</w:t>
            </w:r>
            <w:proofErr w:type="spellStart"/>
            <w:r w:rsidR="00E02CE8" w:rsidRPr="00A069F9">
              <w:rPr>
                <w:sz w:val="24"/>
                <w:szCs w:val="24"/>
                <w:lang w:val="uk-UA"/>
              </w:rPr>
              <w:t>трекер</w:t>
            </w:r>
            <w:proofErr w:type="spellEnd"/>
            <w:r w:rsidR="00E02CE8" w:rsidRPr="00A069F9">
              <w:rPr>
                <w:sz w:val="24"/>
                <w:szCs w:val="24"/>
                <w:lang w:val="uk-UA"/>
              </w:rPr>
              <w:t xml:space="preserve">), </w:t>
            </w:r>
            <w:r w:rsidR="002D62C0" w:rsidRPr="00A069F9">
              <w:rPr>
                <w:sz w:val="24"/>
                <w:szCs w:val="24"/>
                <w:lang w:val="uk-UA"/>
              </w:rPr>
              <w:t>разові поліетиленові пакетики (для збереження речей, виявлених на шляху руху собаки)</w:t>
            </w:r>
          </w:p>
        </w:tc>
      </w:tr>
    </w:tbl>
    <w:p w14:paraId="4992609C" w14:textId="77777777" w:rsidR="004676ED" w:rsidRPr="002058BA" w:rsidRDefault="004676ED" w:rsidP="004676ED"/>
    <w:p w14:paraId="1EB4D28D" w14:textId="77777777" w:rsidR="00171790" w:rsidRPr="002058BA" w:rsidRDefault="00171790" w:rsidP="00171790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  <w:sectPr w:rsidR="00171790" w:rsidRPr="002058BA" w:rsidSect="00F90564">
          <w:pgSz w:w="16838" w:h="11906" w:orient="landscape"/>
          <w:pgMar w:top="1701" w:right="1134" w:bottom="567" w:left="1134" w:header="709" w:footer="709" w:gutter="0"/>
          <w:pgNumType w:start="4"/>
          <w:cols w:space="708"/>
          <w:docGrid w:linePitch="360"/>
        </w:sectPr>
      </w:pPr>
    </w:p>
    <w:p w14:paraId="19FE2B24" w14:textId="77777777" w:rsidR="00171790" w:rsidRPr="002058BA" w:rsidRDefault="00171790" w:rsidP="00171790">
      <w:pPr>
        <w:pStyle w:val="rvps2"/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2058BA">
        <w:rPr>
          <w:b/>
          <w:bCs/>
          <w:sz w:val="28"/>
          <w:szCs w:val="28"/>
        </w:rPr>
        <w:lastRenderedPageBreak/>
        <w:t xml:space="preserve">Розподіл трудових функцій та </w:t>
      </w:r>
      <w:proofErr w:type="spellStart"/>
      <w:r w:rsidRPr="002058BA">
        <w:rPr>
          <w:b/>
          <w:bCs/>
          <w:sz w:val="28"/>
          <w:szCs w:val="28"/>
        </w:rPr>
        <w:t>компетентностей</w:t>
      </w:r>
      <w:proofErr w:type="spellEnd"/>
      <w:r w:rsidRPr="002058BA">
        <w:rPr>
          <w:b/>
          <w:bCs/>
          <w:sz w:val="28"/>
          <w:szCs w:val="28"/>
        </w:rPr>
        <w:t xml:space="preserve"> за професійними кваліфікаціями (за потреби)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59"/>
        <w:gridCol w:w="1980"/>
        <w:gridCol w:w="2125"/>
        <w:gridCol w:w="2270"/>
        <w:gridCol w:w="2119"/>
      </w:tblGrid>
      <w:tr w:rsidR="00CE460C" w:rsidRPr="002058BA" w14:paraId="5B510B16" w14:textId="2B360B13" w:rsidTr="00CE460C">
        <w:tc>
          <w:tcPr>
            <w:tcW w:w="775" w:type="pct"/>
            <w:vMerge w:val="restart"/>
          </w:tcPr>
          <w:p w14:paraId="46C9B53B" w14:textId="77777777" w:rsidR="00CE460C" w:rsidRPr="002058BA" w:rsidRDefault="00CE460C" w:rsidP="00F90564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Трудові функції</w:t>
            </w:r>
          </w:p>
          <w:p w14:paraId="433A7844" w14:textId="77777777" w:rsidR="00CE460C" w:rsidRPr="002058BA" w:rsidRDefault="00CE460C" w:rsidP="00F90564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(умовні позначення)</w:t>
            </w:r>
          </w:p>
        </w:tc>
        <w:tc>
          <w:tcPr>
            <w:tcW w:w="4225" w:type="pct"/>
            <w:gridSpan w:val="4"/>
          </w:tcPr>
          <w:p w14:paraId="53539C29" w14:textId="414BEE6D" w:rsidR="00CE460C" w:rsidRPr="002058BA" w:rsidRDefault="00CE460C" w:rsidP="00F90564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Назва професійної кваліфікації (повна/часткова)</w:t>
            </w:r>
          </w:p>
        </w:tc>
      </w:tr>
      <w:tr w:rsidR="00CE460C" w:rsidRPr="002058BA" w14:paraId="57958246" w14:textId="499ABCF1" w:rsidTr="00CE460C">
        <w:tc>
          <w:tcPr>
            <w:tcW w:w="775" w:type="pct"/>
            <w:vMerge/>
          </w:tcPr>
          <w:p w14:paraId="4F233730" w14:textId="77777777" w:rsidR="00CE460C" w:rsidRPr="002058BA" w:rsidRDefault="00CE460C" w:rsidP="00F90564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" w:type="pct"/>
          </w:tcPr>
          <w:p w14:paraId="58D0EBD0" w14:textId="77777777" w:rsidR="00CE460C" w:rsidRPr="002058BA" w:rsidRDefault="00CE460C" w:rsidP="005F7AA9">
            <w:pPr>
              <w:pStyle w:val="rvps2"/>
              <w:shd w:val="clear" w:color="auto" w:fill="FFFFFF"/>
              <w:spacing w:after="0"/>
              <w:contextualSpacing/>
              <w:jc w:val="center"/>
            </w:pPr>
            <w:r w:rsidRPr="002058BA">
              <w:t>Кінолог</w:t>
            </w:r>
          </w:p>
          <w:p w14:paraId="1509115E" w14:textId="5108E530" w:rsidR="00CE460C" w:rsidRPr="002058BA" w:rsidRDefault="00CE460C" w:rsidP="005F7AA9">
            <w:pPr>
              <w:pStyle w:val="rvps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057" w:type="pct"/>
          </w:tcPr>
          <w:p w14:paraId="17EC1054" w14:textId="54BDEE4B" w:rsidR="00CE460C" w:rsidRPr="002058BA" w:rsidRDefault="00CE460C" w:rsidP="005F7AA9">
            <w:pPr>
              <w:pStyle w:val="rvps2"/>
              <w:spacing w:before="0" w:after="0"/>
              <w:contextualSpacing/>
              <w:jc w:val="center"/>
            </w:pPr>
            <w:r w:rsidRPr="002058BA">
              <w:t>Кінолог (вартові собаки)</w:t>
            </w:r>
          </w:p>
        </w:tc>
        <w:tc>
          <w:tcPr>
            <w:tcW w:w="1129" w:type="pct"/>
          </w:tcPr>
          <w:p w14:paraId="7EE03F8B" w14:textId="77777777" w:rsidR="00CE460C" w:rsidRPr="002058BA" w:rsidRDefault="00CE460C" w:rsidP="005F7AA9">
            <w:pPr>
              <w:pStyle w:val="rvps2"/>
              <w:shd w:val="clear" w:color="auto" w:fill="FFFFFF"/>
              <w:spacing w:after="0"/>
              <w:contextualSpacing/>
              <w:jc w:val="center"/>
            </w:pPr>
            <w:r w:rsidRPr="002058BA">
              <w:t>Кінолог (розшукові собаки)</w:t>
            </w:r>
          </w:p>
          <w:p w14:paraId="34E530FF" w14:textId="4E91D2CD" w:rsidR="00CE460C" w:rsidRPr="002058BA" w:rsidRDefault="00CE460C" w:rsidP="005F7AA9">
            <w:pPr>
              <w:pStyle w:val="rvps2"/>
              <w:spacing w:before="0" w:after="0"/>
              <w:contextualSpacing/>
              <w:jc w:val="center"/>
            </w:pPr>
          </w:p>
        </w:tc>
        <w:tc>
          <w:tcPr>
            <w:tcW w:w="1054" w:type="pct"/>
          </w:tcPr>
          <w:p w14:paraId="504F408B" w14:textId="7951B98A" w:rsidR="00CE460C" w:rsidRPr="002058BA" w:rsidRDefault="00CE460C" w:rsidP="005F7AA9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2058BA">
              <w:t>Кінолог (спеціальні собаки за призначенням)</w:t>
            </w:r>
          </w:p>
        </w:tc>
      </w:tr>
      <w:tr w:rsidR="00CE460C" w:rsidRPr="002058BA" w14:paraId="3323B7DE" w14:textId="0B6BE9EB" w:rsidTr="00CE460C">
        <w:tc>
          <w:tcPr>
            <w:tcW w:w="775" w:type="pct"/>
            <w:vMerge/>
          </w:tcPr>
          <w:p w14:paraId="1DB396E4" w14:textId="77777777" w:rsidR="00CE460C" w:rsidRPr="002058BA" w:rsidRDefault="00CE460C" w:rsidP="00F90564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" w:type="pct"/>
          </w:tcPr>
          <w:p w14:paraId="0DB06C0B" w14:textId="77777777" w:rsidR="00CE460C" w:rsidRPr="002058BA" w:rsidRDefault="00CE460C" w:rsidP="00F90564">
            <w:pPr>
              <w:pStyle w:val="rvps2"/>
              <w:spacing w:before="0" w:after="0"/>
              <w:contextualSpacing/>
              <w:jc w:val="center"/>
            </w:pPr>
            <w:r w:rsidRPr="002058BA">
              <w:t>Повна</w:t>
            </w:r>
          </w:p>
        </w:tc>
        <w:tc>
          <w:tcPr>
            <w:tcW w:w="1057" w:type="pct"/>
          </w:tcPr>
          <w:p w14:paraId="442D92D9" w14:textId="77777777" w:rsidR="00CE460C" w:rsidRPr="002058BA" w:rsidRDefault="00CE460C" w:rsidP="00F90564">
            <w:pPr>
              <w:pStyle w:val="rvps2"/>
              <w:spacing w:before="0" w:after="0"/>
              <w:contextualSpacing/>
              <w:jc w:val="center"/>
            </w:pPr>
            <w:r w:rsidRPr="002058BA">
              <w:t>Повна</w:t>
            </w:r>
          </w:p>
        </w:tc>
        <w:tc>
          <w:tcPr>
            <w:tcW w:w="1129" w:type="pct"/>
          </w:tcPr>
          <w:p w14:paraId="539FC3B4" w14:textId="7863FDF6" w:rsidR="00CE460C" w:rsidRPr="002058BA" w:rsidRDefault="00CE460C" w:rsidP="00F90564">
            <w:pPr>
              <w:pStyle w:val="rvps2"/>
              <w:spacing w:before="0" w:after="0"/>
              <w:contextualSpacing/>
              <w:jc w:val="center"/>
            </w:pPr>
            <w:r w:rsidRPr="002058BA">
              <w:t>Повна</w:t>
            </w:r>
          </w:p>
        </w:tc>
        <w:tc>
          <w:tcPr>
            <w:tcW w:w="1054" w:type="pct"/>
          </w:tcPr>
          <w:p w14:paraId="45F9928B" w14:textId="295A9210" w:rsidR="00CE460C" w:rsidRPr="002058BA" w:rsidRDefault="00CE460C" w:rsidP="00F90564">
            <w:pPr>
              <w:pStyle w:val="rvps2"/>
              <w:spacing w:before="0" w:after="0"/>
              <w:contextualSpacing/>
              <w:jc w:val="center"/>
            </w:pPr>
            <w:r w:rsidRPr="002058BA">
              <w:t>Повна</w:t>
            </w:r>
          </w:p>
        </w:tc>
      </w:tr>
      <w:tr w:rsidR="00CE460C" w:rsidRPr="002058BA" w14:paraId="1D528453" w14:textId="1277C4DA" w:rsidTr="00CE460C">
        <w:tc>
          <w:tcPr>
            <w:tcW w:w="775" w:type="pct"/>
          </w:tcPr>
          <w:p w14:paraId="7C519391" w14:textId="77777777" w:rsidR="00CE460C" w:rsidRPr="002058BA" w:rsidRDefault="00CE460C" w:rsidP="00F90564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А</w:t>
            </w:r>
          </w:p>
        </w:tc>
        <w:tc>
          <w:tcPr>
            <w:tcW w:w="985" w:type="pct"/>
          </w:tcPr>
          <w:p w14:paraId="60970C4C" w14:textId="42B31E98" w:rsidR="00CE460C" w:rsidRPr="002058BA" w:rsidRDefault="00CE460C" w:rsidP="00F90564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+</w:t>
            </w:r>
          </w:p>
        </w:tc>
        <w:tc>
          <w:tcPr>
            <w:tcW w:w="1057" w:type="pct"/>
          </w:tcPr>
          <w:p w14:paraId="1DBFABBC" w14:textId="6CA98748" w:rsidR="00CE460C" w:rsidRPr="002058BA" w:rsidRDefault="00CE460C" w:rsidP="00F90564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+</w:t>
            </w:r>
          </w:p>
        </w:tc>
        <w:tc>
          <w:tcPr>
            <w:tcW w:w="1129" w:type="pct"/>
          </w:tcPr>
          <w:p w14:paraId="7C77DC7C" w14:textId="46F35448" w:rsidR="00CE460C" w:rsidRPr="002058BA" w:rsidRDefault="00CE460C" w:rsidP="00F90564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+</w:t>
            </w:r>
          </w:p>
        </w:tc>
        <w:tc>
          <w:tcPr>
            <w:tcW w:w="1054" w:type="pct"/>
          </w:tcPr>
          <w:p w14:paraId="17C79752" w14:textId="7645675E" w:rsidR="00CE460C" w:rsidRPr="002058BA" w:rsidRDefault="00CE460C" w:rsidP="00F90564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+</w:t>
            </w:r>
          </w:p>
        </w:tc>
      </w:tr>
      <w:tr w:rsidR="00CE460C" w:rsidRPr="002058BA" w14:paraId="2CEC4A22" w14:textId="5F04DA23" w:rsidTr="00CE460C">
        <w:tc>
          <w:tcPr>
            <w:tcW w:w="775" w:type="pct"/>
          </w:tcPr>
          <w:p w14:paraId="01AB20A0" w14:textId="77777777" w:rsidR="00CE460C" w:rsidRPr="002058BA" w:rsidRDefault="00CE460C" w:rsidP="00237624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Б</w:t>
            </w:r>
          </w:p>
        </w:tc>
        <w:tc>
          <w:tcPr>
            <w:tcW w:w="985" w:type="pct"/>
          </w:tcPr>
          <w:p w14:paraId="1D0F3DA5" w14:textId="36C26092" w:rsidR="00CE460C" w:rsidRPr="002058BA" w:rsidRDefault="00CE460C" w:rsidP="00237624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+</w:t>
            </w:r>
          </w:p>
        </w:tc>
        <w:tc>
          <w:tcPr>
            <w:tcW w:w="1057" w:type="pct"/>
          </w:tcPr>
          <w:p w14:paraId="6CBC9A2A" w14:textId="59FF9E19" w:rsidR="00CE460C" w:rsidRPr="002058BA" w:rsidRDefault="00CE460C" w:rsidP="00237624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+</w:t>
            </w:r>
          </w:p>
        </w:tc>
        <w:tc>
          <w:tcPr>
            <w:tcW w:w="1129" w:type="pct"/>
          </w:tcPr>
          <w:p w14:paraId="4EFBCCCA" w14:textId="1AC7CD9E" w:rsidR="00CE460C" w:rsidRPr="002058BA" w:rsidRDefault="00CE460C" w:rsidP="00237624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+</w:t>
            </w:r>
          </w:p>
        </w:tc>
        <w:tc>
          <w:tcPr>
            <w:tcW w:w="1054" w:type="pct"/>
          </w:tcPr>
          <w:p w14:paraId="58315724" w14:textId="0A6F82B8" w:rsidR="00CE460C" w:rsidRPr="002058BA" w:rsidRDefault="00CE460C" w:rsidP="00237624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+</w:t>
            </w:r>
          </w:p>
        </w:tc>
      </w:tr>
      <w:tr w:rsidR="00CE460C" w:rsidRPr="002058BA" w14:paraId="5CC17F8C" w14:textId="77E8E587" w:rsidTr="00CE460C">
        <w:tc>
          <w:tcPr>
            <w:tcW w:w="775" w:type="pct"/>
          </w:tcPr>
          <w:p w14:paraId="7FE4D1A4" w14:textId="77777777" w:rsidR="00CE460C" w:rsidRPr="002058BA" w:rsidRDefault="00CE460C" w:rsidP="00237624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В</w:t>
            </w:r>
          </w:p>
        </w:tc>
        <w:tc>
          <w:tcPr>
            <w:tcW w:w="985" w:type="pct"/>
          </w:tcPr>
          <w:p w14:paraId="084B71E0" w14:textId="72F67441" w:rsidR="00CE460C" w:rsidRPr="002058BA" w:rsidRDefault="00CE460C" w:rsidP="00237624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+</w:t>
            </w:r>
          </w:p>
        </w:tc>
        <w:tc>
          <w:tcPr>
            <w:tcW w:w="1057" w:type="pct"/>
          </w:tcPr>
          <w:p w14:paraId="515C4410" w14:textId="73D6D048" w:rsidR="00CE460C" w:rsidRPr="002058BA" w:rsidRDefault="00CE460C" w:rsidP="00237624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+</w:t>
            </w:r>
          </w:p>
        </w:tc>
        <w:tc>
          <w:tcPr>
            <w:tcW w:w="1129" w:type="pct"/>
          </w:tcPr>
          <w:p w14:paraId="70C8A727" w14:textId="569BDE62" w:rsidR="00CE460C" w:rsidRPr="002058BA" w:rsidRDefault="00CE460C" w:rsidP="00237624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+</w:t>
            </w:r>
          </w:p>
        </w:tc>
        <w:tc>
          <w:tcPr>
            <w:tcW w:w="1054" w:type="pct"/>
          </w:tcPr>
          <w:p w14:paraId="3CBA69FF" w14:textId="4F95E6FF" w:rsidR="00CE460C" w:rsidRPr="002058BA" w:rsidRDefault="00CE460C" w:rsidP="00237624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+</w:t>
            </w:r>
          </w:p>
        </w:tc>
      </w:tr>
      <w:tr w:rsidR="00CE460C" w:rsidRPr="002058BA" w14:paraId="52F52E89" w14:textId="56814283" w:rsidTr="00CE460C">
        <w:tc>
          <w:tcPr>
            <w:tcW w:w="775" w:type="pct"/>
          </w:tcPr>
          <w:p w14:paraId="06470BC8" w14:textId="77777777" w:rsidR="00CE460C" w:rsidRPr="002058BA" w:rsidRDefault="00CE460C" w:rsidP="00F90564">
            <w:pPr>
              <w:pStyle w:val="rvps2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Г</w:t>
            </w:r>
          </w:p>
        </w:tc>
        <w:tc>
          <w:tcPr>
            <w:tcW w:w="985" w:type="pct"/>
          </w:tcPr>
          <w:p w14:paraId="6E9BBD0A" w14:textId="44CB9F13" w:rsidR="00CE460C" w:rsidRPr="002058BA" w:rsidRDefault="00CE460C" w:rsidP="00F90564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-</w:t>
            </w:r>
          </w:p>
        </w:tc>
        <w:tc>
          <w:tcPr>
            <w:tcW w:w="1057" w:type="pct"/>
          </w:tcPr>
          <w:p w14:paraId="67B00A1D" w14:textId="3A80A365" w:rsidR="00CE460C" w:rsidRPr="002058BA" w:rsidRDefault="00CE460C" w:rsidP="00F90564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Г1, Г2</w:t>
            </w:r>
          </w:p>
        </w:tc>
        <w:tc>
          <w:tcPr>
            <w:tcW w:w="1129" w:type="pct"/>
          </w:tcPr>
          <w:p w14:paraId="5631E398" w14:textId="74270011" w:rsidR="00CE460C" w:rsidRPr="002058BA" w:rsidRDefault="00CE460C" w:rsidP="00F90564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Г1, Г3</w:t>
            </w:r>
          </w:p>
        </w:tc>
        <w:tc>
          <w:tcPr>
            <w:tcW w:w="1054" w:type="pct"/>
          </w:tcPr>
          <w:p w14:paraId="37E1847E" w14:textId="53656532" w:rsidR="00CE460C" w:rsidRPr="002058BA" w:rsidRDefault="00CE460C" w:rsidP="00F90564">
            <w:pPr>
              <w:pStyle w:val="rvps2"/>
              <w:spacing w:before="0" w:after="0"/>
              <w:contextualSpacing/>
              <w:jc w:val="center"/>
              <w:rPr>
                <w:b/>
                <w:bCs/>
              </w:rPr>
            </w:pPr>
            <w:r w:rsidRPr="002058BA">
              <w:rPr>
                <w:b/>
                <w:bCs/>
              </w:rPr>
              <w:t>Г1, Г4</w:t>
            </w:r>
          </w:p>
        </w:tc>
      </w:tr>
    </w:tbl>
    <w:p w14:paraId="35859EC9" w14:textId="77777777" w:rsidR="00237624" w:rsidRPr="002058BA" w:rsidRDefault="00237624" w:rsidP="00237624">
      <w:pPr>
        <w:pStyle w:val="rvps2"/>
        <w:shd w:val="clear" w:color="auto" w:fill="FFFFFF"/>
        <w:spacing w:before="0" w:beforeAutospacing="0" w:after="0" w:afterAutospacing="0"/>
        <w:ind w:left="567"/>
        <w:contextualSpacing/>
        <w:jc w:val="both"/>
        <w:rPr>
          <w:b/>
          <w:bCs/>
          <w:sz w:val="28"/>
          <w:szCs w:val="28"/>
        </w:rPr>
      </w:pPr>
    </w:p>
    <w:p w14:paraId="76ED821E" w14:textId="7F1075D6" w:rsidR="00171790" w:rsidRPr="002058BA" w:rsidRDefault="00171790" w:rsidP="0017179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b/>
          <w:bCs/>
          <w:sz w:val="28"/>
          <w:szCs w:val="28"/>
        </w:rPr>
      </w:pPr>
      <w:r w:rsidRPr="002058BA">
        <w:rPr>
          <w:b/>
          <w:bCs/>
          <w:sz w:val="28"/>
          <w:szCs w:val="28"/>
        </w:rPr>
        <w:t>Відомості про розроблення та затвердження професійного стандарту</w:t>
      </w:r>
    </w:p>
    <w:p w14:paraId="10A5A420" w14:textId="77777777" w:rsidR="00171790" w:rsidRPr="002058BA" w:rsidRDefault="00171790" w:rsidP="00171790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153"/>
        <w:contextualSpacing/>
        <w:jc w:val="both"/>
        <w:rPr>
          <w:b/>
          <w:bCs/>
          <w:sz w:val="28"/>
          <w:szCs w:val="28"/>
        </w:rPr>
      </w:pPr>
      <w:r w:rsidRPr="002058BA">
        <w:rPr>
          <w:b/>
          <w:bCs/>
          <w:sz w:val="28"/>
          <w:szCs w:val="28"/>
        </w:rPr>
        <w:t>Повне найменування розробника професійного стандарту</w:t>
      </w:r>
    </w:p>
    <w:p w14:paraId="3D961067" w14:textId="77777777" w:rsidR="00171790" w:rsidRPr="002058BA" w:rsidRDefault="00171790" w:rsidP="00171790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58BA">
        <w:rPr>
          <w:sz w:val="28"/>
          <w:szCs w:val="28"/>
        </w:rPr>
        <w:t>Головне управління Національної гвардії України.</w:t>
      </w:r>
    </w:p>
    <w:p w14:paraId="410022C6" w14:textId="77777777" w:rsidR="00171790" w:rsidRPr="002058BA" w:rsidRDefault="00171790" w:rsidP="00171790">
      <w:pPr>
        <w:pStyle w:val="rvps2"/>
        <w:shd w:val="clear" w:color="auto" w:fill="FFFFFF"/>
        <w:spacing w:before="0" w:beforeAutospacing="0" w:after="0" w:afterAutospacing="0"/>
        <w:ind w:left="810"/>
        <w:contextualSpacing/>
        <w:jc w:val="both"/>
        <w:rPr>
          <w:sz w:val="28"/>
          <w:szCs w:val="28"/>
        </w:rPr>
      </w:pPr>
    </w:p>
    <w:p w14:paraId="3D42DA39" w14:textId="77777777" w:rsidR="00171790" w:rsidRPr="002058BA" w:rsidRDefault="00171790" w:rsidP="00171790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b/>
          <w:bCs/>
          <w:sz w:val="28"/>
          <w:szCs w:val="28"/>
        </w:rPr>
      </w:pPr>
      <w:r w:rsidRPr="002058BA">
        <w:rPr>
          <w:b/>
          <w:bCs/>
          <w:sz w:val="28"/>
          <w:szCs w:val="28"/>
        </w:rPr>
        <w:t>Назва та реквізити документа, яким затверджено професійний стандарт</w:t>
      </w:r>
    </w:p>
    <w:p w14:paraId="48BAA3CF" w14:textId="77777777" w:rsidR="00171790" w:rsidRPr="002058BA" w:rsidRDefault="00171790" w:rsidP="00171790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58BA">
        <w:rPr>
          <w:sz w:val="28"/>
          <w:szCs w:val="28"/>
        </w:rPr>
        <w:t>Наказ командувача Національної гвардії України від __.___.2023 №___.</w:t>
      </w:r>
    </w:p>
    <w:p w14:paraId="3B2B13A4" w14:textId="77777777" w:rsidR="00171790" w:rsidRPr="002058BA" w:rsidRDefault="00171790" w:rsidP="00171790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7E9D5371" w14:textId="77777777" w:rsidR="00171790" w:rsidRPr="002058BA" w:rsidRDefault="00171790" w:rsidP="00171790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2058BA">
        <w:rPr>
          <w:b/>
          <w:bCs/>
          <w:sz w:val="28"/>
          <w:szCs w:val="28"/>
        </w:rPr>
        <w:t xml:space="preserve">Реквізити висновку суб’єкта перевірки про дотримання вимог Порядку розроблення, введення в дію та перегляду професійних стандартів під час підготовки </w:t>
      </w:r>
      <w:proofErr w:type="spellStart"/>
      <w:r w:rsidRPr="002058BA">
        <w:rPr>
          <w:b/>
          <w:bCs/>
          <w:sz w:val="28"/>
          <w:szCs w:val="28"/>
        </w:rPr>
        <w:t>проєкту</w:t>
      </w:r>
      <w:proofErr w:type="spellEnd"/>
      <w:r w:rsidRPr="002058BA">
        <w:rPr>
          <w:b/>
          <w:bCs/>
          <w:sz w:val="28"/>
          <w:szCs w:val="28"/>
        </w:rPr>
        <w:t xml:space="preserve"> професійного стандарту</w:t>
      </w:r>
    </w:p>
    <w:p w14:paraId="74970039" w14:textId="695CFF1C" w:rsidR="00171790" w:rsidRPr="002058BA" w:rsidRDefault="00171790" w:rsidP="00171790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58BA">
        <w:rPr>
          <w:sz w:val="28"/>
          <w:szCs w:val="28"/>
        </w:rPr>
        <w:t xml:space="preserve">Висновок  Національного агентства кваліфікацій до </w:t>
      </w:r>
      <w:proofErr w:type="spellStart"/>
      <w:r w:rsidRPr="002058BA">
        <w:rPr>
          <w:sz w:val="28"/>
          <w:szCs w:val="28"/>
        </w:rPr>
        <w:t>проєкту</w:t>
      </w:r>
      <w:proofErr w:type="spellEnd"/>
      <w:r w:rsidRPr="002058BA">
        <w:rPr>
          <w:sz w:val="28"/>
          <w:szCs w:val="28"/>
        </w:rPr>
        <w:t xml:space="preserve"> професійного стандарту «Кінолог» від __.___.____,</w:t>
      </w:r>
      <w:r w:rsidRPr="002058BA">
        <w:t xml:space="preserve"> </w:t>
      </w:r>
      <w:r w:rsidRPr="002058BA">
        <w:rPr>
          <w:sz w:val="28"/>
          <w:szCs w:val="28"/>
        </w:rPr>
        <w:t>схвалений рішенням Агентства від __.__.____ №__(відповідно до протоколу засідання Агентства від __.__.__ № __(__)).</w:t>
      </w:r>
    </w:p>
    <w:p w14:paraId="5FF07361" w14:textId="77777777" w:rsidR="00171790" w:rsidRPr="002058BA" w:rsidRDefault="00171790" w:rsidP="00171790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26874700" w14:textId="77777777" w:rsidR="00171790" w:rsidRPr="002058BA" w:rsidRDefault="00171790" w:rsidP="00171790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2058BA">
        <w:rPr>
          <w:b/>
          <w:bCs/>
          <w:sz w:val="28"/>
          <w:szCs w:val="28"/>
        </w:rPr>
        <w:t xml:space="preserve">Реквізити висновку репрезентативних всеукраїнських об’єднань професійних спілок на галузевому рівні про погодження </w:t>
      </w:r>
      <w:proofErr w:type="spellStart"/>
      <w:r w:rsidRPr="002058BA">
        <w:rPr>
          <w:b/>
          <w:bCs/>
          <w:sz w:val="28"/>
          <w:szCs w:val="28"/>
        </w:rPr>
        <w:t>проєкту</w:t>
      </w:r>
      <w:proofErr w:type="spellEnd"/>
      <w:r w:rsidRPr="002058BA">
        <w:rPr>
          <w:b/>
          <w:bCs/>
          <w:sz w:val="28"/>
          <w:szCs w:val="28"/>
        </w:rPr>
        <w:t xml:space="preserve"> професійного стандарту</w:t>
      </w:r>
    </w:p>
    <w:p w14:paraId="2EBBA105" w14:textId="2E717921" w:rsidR="00171790" w:rsidRPr="002058BA" w:rsidRDefault="00171790" w:rsidP="00171790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58BA">
        <w:rPr>
          <w:sz w:val="28"/>
          <w:szCs w:val="28"/>
        </w:rPr>
        <w:t xml:space="preserve">Висновок професійної спілки працівників Збройних Сил України щодо погодження </w:t>
      </w:r>
      <w:proofErr w:type="spellStart"/>
      <w:r w:rsidRPr="002058BA">
        <w:rPr>
          <w:sz w:val="28"/>
          <w:szCs w:val="28"/>
        </w:rPr>
        <w:t>проєкту</w:t>
      </w:r>
      <w:proofErr w:type="spellEnd"/>
      <w:r w:rsidRPr="002058BA">
        <w:rPr>
          <w:sz w:val="28"/>
          <w:szCs w:val="28"/>
        </w:rPr>
        <w:t xml:space="preserve"> професійного стандарту «Кінолог» від __.__.2023 № __.</w:t>
      </w:r>
    </w:p>
    <w:p w14:paraId="6F1D045F" w14:textId="77777777" w:rsidR="00171790" w:rsidRPr="002058BA" w:rsidRDefault="00171790" w:rsidP="00171790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14:paraId="473D9C42" w14:textId="77777777" w:rsidR="00171790" w:rsidRPr="002058BA" w:rsidRDefault="00171790" w:rsidP="00171790">
      <w:pPr>
        <w:pStyle w:val="rvps2"/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b/>
          <w:bCs/>
          <w:sz w:val="28"/>
          <w:szCs w:val="28"/>
        </w:rPr>
      </w:pPr>
      <w:r w:rsidRPr="002058BA">
        <w:rPr>
          <w:b/>
          <w:bCs/>
          <w:sz w:val="28"/>
          <w:szCs w:val="28"/>
        </w:rPr>
        <w:t xml:space="preserve">       Дата внесення професійного стандарту до Реєстру професійних стандартів</w:t>
      </w:r>
    </w:p>
    <w:p w14:paraId="21A0719C" w14:textId="77777777" w:rsidR="00171790" w:rsidRPr="002058BA" w:rsidRDefault="00171790" w:rsidP="00171790">
      <w:pPr>
        <w:pStyle w:val="rvps2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2058BA">
        <w:rPr>
          <w:sz w:val="28"/>
          <w:szCs w:val="28"/>
        </w:rPr>
        <w:t>__.__.2023.</w:t>
      </w:r>
    </w:p>
    <w:p w14:paraId="23333B26" w14:textId="77777777" w:rsidR="00171790" w:rsidRPr="002058BA" w:rsidRDefault="00171790" w:rsidP="00171790">
      <w:pPr>
        <w:pStyle w:val="rvps2"/>
        <w:shd w:val="clear" w:color="auto" w:fill="FFFFFF"/>
        <w:spacing w:after="0"/>
        <w:ind w:left="4406" w:hanging="3839"/>
        <w:contextualSpacing/>
        <w:jc w:val="both"/>
        <w:rPr>
          <w:b/>
          <w:bCs/>
          <w:sz w:val="28"/>
          <w:szCs w:val="28"/>
        </w:rPr>
      </w:pPr>
    </w:p>
    <w:p w14:paraId="7F70F399" w14:textId="77777777" w:rsidR="00171790" w:rsidRPr="002058BA" w:rsidRDefault="00171790" w:rsidP="00171790">
      <w:pPr>
        <w:pStyle w:val="rvps2"/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2058BA">
        <w:rPr>
          <w:b/>
          <w:bCs/>
          <w:sz w:val="28"/>
          <w:szCs w:val="28"/>
        </w:rPr>
        <w:t>Рекомендована дата перегляду професійного стандарту</w:t>
      </w:r>
    </w:p>
    <w:p w14:paraId="5ACFA19C" w14:textId="737C3C48" w:rsidR="00760D21" w:rsidRPr="002058BA" w:rsidRDefault="00171790" w:rsidP="00CE460C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58BA">
        <w:rPr>
          <w:sz w:val="28"/>
          <w:szCs w:val="28"/>
        </w:rPr>
        <w:t>Вересень 2028 року.</w:t>
      </w:r>
    </w:p>
    <w:sectPr w:rsidR="00760D21" w:rsidRPr="002058BA" w:rsidSect="00F90564">
      <w:pgSz w:w="11906" w:h="16838"/>
      <w:pgMar w:top="1134" w:right="567" w:bottom="851" w:left="1276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E8CF" w14:textId="77777777" w:rsidR="00035309" w:rsidRDefault="00035309">
      <w:pPr>
        <w:spacing w:after="0" w:line="240" w:lineRule="auto"/>
      </w:pPr>
      <w:r>
        <w:separator/>
      </w:r>
    </w:p>
  </w:endnote>
  <w:endnote w:type="continuationSeparator" w:id="0">
    <w:p w14:paraId="7846EA07" w14:textId="77777777" w:rsidR="00035309" w:rsidRDefault="0003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679F" w14:textId="77777777" w:rsidR="00035309" w:rsidRDefault="00035309">
      <w:pPr>
        <w:spacing w:after="0" w:line="240" w:lineRule="auto"/>
      </w:pPr>
      <w:r>
        <w:separator/>
      </w:r>
    </w:p>
  </w:footnote>
  <w:footnote w:type="continuationSeparator" w:id="0">
    <w:p w14:paraId="7A29721B" w14:textId="77777777" w:rsidR="00035309" w:rsidRDefault="0003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47B5" w14:textId="77777777" w:rsidR="00F90564" w:rsidRPr="00DD153F" w:rsidRDefault="00035309" w:rsidP="00F90564">
    <w:pPr>
      <w:pStyle w:val="a3"/>
      <w:tabs>
        <w:tab w:val="left" w:pos="6020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id w:val="-58661189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F90564" w:rsidRPr="00556B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564" w:rsidRPr="00556B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F90564" w:rsidRPr="00556B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564" w:rsidRPr="00556B25">
          <w:rPr>
            <w:rFonts w:ascii="Times New Roman" w:hAnsi="Times New Roman" w:cs="Times New Roman"/>
            <w:sz w:val="24"/>
            <w:szCs w:val="24"/>
          </w:rPr>
          <w:t>2</w:t>
        </w:r>
        <w:r w:rsidR="00F90564" w:rsidRPr="00556B2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84BAC"/>
    <w:multiLevelType w:val="hybridMultilevel"/>
    <w:tmpl w:val="089EF472"/>
    <w:lvl w:ilvl="0" w:tplc="58D693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EE4D08"/>
    <w:multiLevelType w:val="hybridMultilevel"/>
    <w:tmpl w:val="E47E5D9C"/>
    <w:lvl w:ilvl="0" w:tplc="E278D86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91B1044"/>
    <w:multiLevelType w:val="hybridMultilevel"/>
    <w:tmpl w:val="869ED13E"/>
    <w:lvl w:ilvl="0" w:tplc="ACCC9E0A">
      <w:start w:val="1"/>
      <w:numFmt w:val="upperRoman"/>
      <w:lvlText w:val="%1."/>
      <w:lvlJc w:val="left"/>
      <w:pPr>
        <w:ind w:left="2988" w:hanging="72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5551" w:hanging="360"/>
      </w:pPr>
    </w:lvl>
    <w:lvl w:ilvl="2" w:tplc="0422001B" w:tentative="1">
      <w:start w:val="1"/>
      <w:numFmt w:val="lowerRoman"/>
      <w:lvlText w:val="%3."/>
      <w:lvlJc w:val="right"/>
      <w:pPr>
        <w:ind w:left="6271" w:hanging="180"/>
      </w:pPr>
    </w:lvl>
    <w:lvl w:ilvl="3" w:tplc="0422000F" w:tentative="1">
      <w:start w:val="1"/>
      <w:numFmt w:val="decimal"/>
      <w:lvlText w:val="%4."/>
      <w:lvlJc w:val="left"/>
      <w:pPr>
        <w:ind w:left="6991" w:hanging="360"/>
      </w:pPr>
    </w:lvl>
    <w:lvl w:ilvl="4" w:tplc="04220019" w:tentative="1">
      <w:start w:val="1"/>
      <w:numFmt w:val="lowerLetter"/>
      <w:lvlText w:val="%5."/>
      <w:lvlJc w:val="left"/>
      <w:pPr>
        <w:ind w:left="7711" w:hanging="360"/>
      </w:pPr>
    </w:lvl>
    <w:lvl w:ilvl="5" w:tplc="0422001B" w:tentative="1">
      <w:start w:val="1"/>
      <w:numFmt w:val="lowerRoman"/>
      <w:lvlText w:val="%6."/>
      <w:lvlJc w:val="right"/>
      <w:pPr>
        <w:ind w:left="8431" w:hanging="180"/>
      </w:pPr>
    </w:lvl>
    <w:lvl w:ilvl="6" w:tplc="0422000F" w:tentative="1">
      <w:start w:val="1"/>
      <w:numFmt w:val="decimal"/>
      <w:lvlText w:val="%7."/>
      <w:lvlJc w:val="left"/>
      <w:pPr>
        <w:ind w:left="9151" w:hanging="360"/>
      </w:pPr>
    </w:lvl>
    <w:lvl w:ilvl="7" w:tplc="04220019" w:tentative="1">
      <w:start w:val="1"/>
      <w:numFmt w:val="lowerLetter"/>
      <w:lvlText w:val="%8."/>
      <w:lvlJc w:val="left"/>
      <w:pPr>
        <w:ind w:left="9871" w:hanging="360"/>
      </w:pPr>
    </w:lvl>
    <w:lvl w:ilvl="8" w:tplc="0422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3" w15:restartNumberingAfterBreak="0">
    <w:nsid w:val="3BF2791E"/>
    <w:multiLevelType w:val="hybridMultilevel"/>
    <w:tmpl w:val="40960438"/>
    <w:lvl w:ilvl="0" w:tplc="225227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C9A700A"/>
    <w:multiLevelType w:val="hybridMultilevel"/>
    <w:tmpl w:val="D23CE2E4"/>
    <w:lvl w:ilvl="0" w:tplc="AF1A1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FD77EB"/>
    <w:multiLevelType w:val="hybridMultilevel"/>
    <w:tmpl w:val="E8746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356E"/>
    <w:multiLevelType w:val="hybridMultilevel"/>
    <w:tmpl w:val="06EE5D14"/>
    <w:lvl w:ilvl="0" w:tplc="A80E9C9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06B0959"/>
    <w:multiLevelType w:val="hybridMultilevel"/>
    <w:tmpl w:val="866A13BC"/>
    <w:lvl w:ilvl="0" w:tplc="70D8AA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21"/>
    <w:rsid w:val="00035309"/>
    <w:rsid w:val="00065696"/>
    <w:rsid w:val="000D7B7B"/>
    <w:rsid w:val="001429C8"/>
    <w:rsid w:val="00171790"/>
    <w:rsid w:val="001A2499"/>
    <w:rsid w:val="001B238D"/>
    <w:rsid w:val="001B63DF"/>
    <w:rsid w:val="001E4B70"/>
    <w:rsid w:val="002056DE"/>
    <w:rsid w:val="002058BA"/>
    <w:rsid w:val="00237624"/>
    <w:rsid w:val="00274941"/>
    <w:rsid w:val="00285C31"/>
    <w:rsid w:val="002B416D"/>
    <w:rsid w:val="002D62C0"/>
    <w:rsid w:val="002F64CD"/>
    <w:rsid w:val="00304EF1"/>
    <w:rsid w:val="00334002"/>
    <w:rsid w:val="003434BF"/>
    <w:rsid w:val="003448C0"/>
    <w:rsid w:val="003678A9"/>
    <w:rsid w:val="003A0A71"/>
    <w:rsid w:val="003E64F0"/>
    <w:rsid w:val="004124AE"/>
    <w:rsid w:val="00417401"/>
    <w:rsid w:val="00451EF7"/>
    <w:rsid w:val="004676ED"/>
    <w:rsid w:val="00490D4B"/>
    <w:rsid w:val="00512BF6"/>
    <w:rsid w:val="00515540"/>
    <w:rsid w:val="005C4DE9"/>
    <w:rsid w:val="005F7AA9"/>
    <w:rsid w:val="00601916"/>
    <w:rsid w:val="006050CF"/>
    <w:rsid w:val="00624C26"/>
    <w:rsid w:val="006A46D2"/>
    <w:rsid w:val="006D4E79"/>
    <w:rsid w:val="006E3815"/>
    <w:rsid w:val="00734647"/>
    <w:rsid w:val="00760D21"/>
    <w:rsid w:val="0078004A"/>
    <w:rsid w:val="00857785"/>
    <w:rsid w:val="008663C6"/>
    <w:rsid w:val="00882BBB"/>
    <w:rsid w:val="00933714"/>
    <w:rsid w:val="00995A82"/>
    <w:rsid w:val="00A069F9"/>
    <w:rsid w:val="00A257A1"/>
    <w:rsid w:val="00B234D1"/>
    <w:rsid w:val="00B31CFB"/>
    <w:rsid w:val="00BF45BD"/>
    <w:rsid w:val="00BF54FA"/>
    <w:rsid w:val="00C12260"/>
    <w:rsid w:val="00CB7AD5"/>
    <w:rsid w:val="00CE460C"/>
    <w:rsid w:val="00CF34D3"/>
    <w:rsid w:val="00D428D1"/>
    <w:rsid w:val="00D94714"/>
    <w:rsid w:val="00D97B18"/>
    <w:rsid w:val="00DA0B3F"/>
    <w:rsid w:val="00DA1E21"/>
    <w:rsid w:val="00DC0752"/>
    <w:rsid w:val="00E02CE8"/>
    <w:rsid w:val="00F01B31"/>
    <w:rsid w:val="00F64B6A"/>
    <w:rsid w:val="00F90564"/>
    <w:rsid w:val="00FA0863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969D"/>
  <w15:chartTrackingRefBased/>
  <w15:docId w15:val="{90F1DCA4-EA4F-4547-87F0-07F8036E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7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1717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71790"/>
  </w:style>
  <w:style w:type="paragraph" w:styleId="a5">
    <w:name w:val="footer"/>
    <w:basedOn w:val="a"/>
    <w:link w:val="a6"/>
    <w:uiPriority w:val="99"/>
    <w:unhideWhenUsed/>
    <w:rsid w:val="001717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71790"/>
  </w:style>
  <w:style w:type="paragraph" w:styleId="a7">
    <w:name w:val="List Paragraph"/>
    <w:basedOn w:val="a"/>
    <w:uiPriority w:val="34"/>
    <w:qFormat/>
    <w:rsid w:val="00171790"/>
    <w:pPr>
      <w:ind w:left="720"/>
      <w:contextualSpacing/>
    </w:pPr>
  </w:style>
  <w:style w:type="paragraph" w:customStyle="1" w:styleId="rvps2">
    <w:name w:val="rvps2"/>
    <w:basedOn w:val="a"/>
    <w:rsid w:val="0017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171790"/>
    <w:rPr>
      <w:color w:val="0000FF"/>
      <w:u w:val="single"/>
    </w:rPr>
  </w:style>
  <w:style w:type="table" w:styleId="a9">
    <w:name w:val="Table Grid"/>
    <w:basedOn w:val="a1"/>
    <w:uiPriority w:val="39"/>
    <w:rsid w:val="0017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71790"/>
    <w:rPr>
      <w:i/>
      <w:iCs/>
    </w:rPr>
  </w:style>
  <w:style w:type="paragraph" w:customStyle="1" w:styleId="ab">
    <w:name w:val="Нормальний текст"/>
    <w:basedOn w:val="a"/>
    <w:rsid w:val="006A46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882BB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d">
    <w:name w:val="Основний текст з відступом Знак"/>
    <w:basedOn w:val="a0"/>
    <w:link w:val="ac"/>
    <w:uiPriority w:val="99"/>
    <w:rsid w:val="00882BB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a327609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b457609-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341-2011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9608</Words>
  <Characters>5478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Okoiev</dc:creator>
  <cp:keywords/>
  <dc:description/>
  <cp:lastModifiedBy>Ivan Okoiev</cp:lastModifiedBy>
  <cp:revision>17</cp:revision>
  <dcterms:created xsi:type="dcterms:W3CDTF">2023-08-22T05:33:00Z</dcterms:created>
  <dcterms:modified xsi:type="dcterms:W3CDTF">2023-09-11T14:01:00Z</dcterms:modified>
</cp:coreProperties>
</file>